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649DA" w14:textId="403B61C7" w:rsidR="0063128A" w:rsidRPr="0063128A" w:rsidRDefault="0063128A" w:rsidP="0063128A">
      <w:pPr>
        <w:widowControl/>
        <w:spacing w:line="0" w:lineRule="atLeast"/>
        <w:jc w:val="center"/>
        <w:rPr>
          <w:rFonts w:ascii="Arial" w:eastAsia="微軟正黑體" w:hAnsi="Arial" w:cs="Arial"/>
          <w:b/>
          <w:kern w:val="0"/>
          <w:sz w:val="36"/>
          <w:szCs w:val="24"/>
        </w:rPr>
      </w:pPr>
      <w:r w:rsidRPr="0063128A">
        <w:rPr>
          <w:rFonts w:ascii="Arial" w:eastAsia="微軟正黑體" w:hAnsi="Arial" w:cs="Arial" w:hint="eastAsia"/>
          <w:b/>
          <w:kern w:val="0"/>
          <w:sz w:val="36"/>
          <w:szCs w:val="24"/>
        </w:rPr>
        <w:t>台灣大雲端總機</w:t>
      </w:r>
      <w:r w:rsidRPr="0063128A">
        <w:rPr>
          <w:rFonts w:ascii="Arial" w:eastAsia="微軟正黑體" w:hAnsi="Arial" w:cs="Arial" w:hint="eastAsia"/>
          <w:b/>
          <w:kern w:val="0"/>
          <w:sz w:val="36"/>
          <w:szCs w:val="24"/>
        </w:rPr>
        <w:t xml:space="preserve"> </w:t>
      </w:r>
      <w:r w:rsidRPr="0063128A">
        <w:rPr>
          <w:rFonts w:ascii="Arial" w:eastAsia="微軟正黑體" w:hAnsi="Arial" w:cs="Arial" w:hint="eastAsia"/>
          <w:b/>
          <w:kern w:val="0"/>
          <w:sz w:val="36"/>
          <w:szCs w:val="24"/>
        </w:rPr>
        <w:t>服務契約</w:t>
      </w:r>
    </w:p>
    <w:p w14:paraId="748A941C" w14:textId="77777777" w:rsidR="0063128A" w:rsidRPr="0063128A" w:rsidRDefault="0063128A" w:rsidP="00974DFA">
      <w:pPr>
        <w:widowControl/>
        <w:spacing w:line="0" w:lineRule="atLeast"/>
        <w:rPr>
          <w:rFonts w:ascii="Arial" w:eastAsia="微軟正黑體" w:hAnsi="Arial" w:cs="Arial" w:hint="eastAsia"/>
          <w:kern w:val="0"/>
          <w:szCs w:val="24"/>
        </w:rPr>
      </w:pPr>
    </w:p>
    <w:p w14:paraId="458D1C8D" w14:textId="567C2B00"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1.</w:t>
      </w:r>
      <w:r w:rsidRPr="00E84D8E">
        <w:rPr>
          <w:rFonts w:ascii="Arial" w:eastAsia="微軟正黑體" w:hAnsi="Arial" w:cs="Arial"/>
          <w:kern w:val="0"/>
          <w:szCs w:val="24"/>
        </w:rPr>
        <w:t>您接受</w:t>
      </w:r>
    </w:p>
    <w:p w14:paraId="518D32E6" w14:textId="0191B9C2" w:rsidR="007805D7" w:rsidRPr="00E84D8E" w:rsidRDefault="007805D7" w:rsidP="00974DFA">
      <w:pPr>
        <w:widowControl/>
        <w:spacing w:line="0" w:lineRule="atLeast"/>
        <w:ind w:leftChars="118" w:left="660" w:hangingChars="157" w:hanging="377"/>
        <w:rPr>
          <w:rFonts w:ascii="Arial" w:eastAsia="微軟正黑體" w:hAnsi="Arial" w:cs="Arial"/>
          <w:kern w:val="0"/>
          <w:szCs w:val="24"/>
        </w:rPr>
      </w:pPr>
      <w:r w:rsidRPr="00E84D8E">
        <w:rPr>
          <w:rFonts w:ascii="Arial" w:eastAsia="微軟正黑體" w:hAnsi="Arial" w:cs="Arial"/>
          <w:kern w:val="0"/>
          <w:szCs w:val="24"/>
        </w:rPr>
        <w:t>(1)</w:t>
      </w:r>
      <w:r w:rsidR="00B873DA" w:rsidRPr="00E84D8E">
        <w:rPr>
          <w:rFonts w:ascii="Arial" w:eastAsia="微軟正黑體" w:hAnsi="Arial" w:cs="Arial"/>
          <w:kern w:val="0"/>
          <w:szCs w:val="24"/>
        </w:rPr>
        <w:t xml:space="preserve"> </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（下稱</w:t>
      </w:r>
      <w:r w:rsidR="00A44137" w:rsidRPr="00E84D8E">
        <w:rPr>
          <w:rFonts w:ascii="Arial" w:eastAsia="微軟正黑體" w:hAnsi="Arial" w:cs="Arial"/>
          <w:kern w:val="0"/>
          <w:szCs w:val="24"/>
        </w:rPr>
        <w:t>「</w:t>
      </w:r>
      <w:r w:rsidR="00A84712" w:rsidRPr="00E84D8E">
        <w:rPr>
          <w:rFonts w:ascii="Arial" w:eastAsia="微軟正黑體" w:hAnsi="Arial" w:cs="Arial"/>
          <w:kern w:val="0"/>
          <w:szCs w:val="24"/>
        </w:rPr>
        <w:t>台灣大雲</w:t>
      </w:r>
      <w:bookmarkStart w:id="0" w:name="_GoBack"/>
      <w:bookmarkEnd w:id="0"/>
      <w:r w:rsidR="00A84712" w:rsidRPr="00E84D8E">
        <w:rPr>
          <w:rFonts w:ascii="Arial" w:eastAsia="微軟正黑體" w:hAnsi="Arial" w:cs="Arial"/>
          <w:kern w:val="0"/>
          <w:szCs w:val="24"/>
        </w:rPr>
        <w:t>端總機</w:t>
      </w:r>
      <w:r w:rsidRPr="00E84D8E">
        <w:rPr>
          <w:rFonts w:ascii="Arial" w:eastAsia="微軟正黑體" w:hAnsi="Arial" w:cs="Arial"/>
          <w:kern w:val="0"/>
          <w:szCs w:val="24"/>
        </w:rPr>
        <w:t>」）為台灣</w:t>
      </w:r>
      <w:r w:rsidR="00D00769" w:rsidRPr="00E84D8E">
        <w:rPr>
          <w:rFonts w:ascii="Arial" w:eastAsia="微軟正黑體" w:hAnsi="Arial" w:cs="Arial"/>
          <w:kern w:val="0"/>
          <w:szCs w:val="24"/>
        </w:rPr>
        <w:t>固網</w:t>
      </w:r>
      <w:r w:rsidRPr="00E84D8E">
        <w:rPr>
          <w:rFonts w:ascii="Arial" w:eastAsia="微軟正黑體" w:hAnsi="Arial" w:cs="Arial"/>
          <w:kern w:val="0"/>
          <w:szCs w:val="24"/>
        </w:rPr>
        <w:t>股份有限公司（下稱「台灣</w:t>
      </w:r>
      <w:r w:rsidR="00D00769" w:rsidRPr="00E84D8E">
        <w:rPr>
          <w:rFonts w:ascii="Arial" w:eastAsia="微軟正黑體" w:hAnsi="Arial" w:cs="Arial"/>
          <w:kern w:val="0"/>
          <w:szCs w:val="24"/>
        </w:rPr>
        <w:t>固網</w:t>
      </w:r>
      <w:r w:rsidRPr="00E84D8E">
        <w:rPr>
          <w:rFonts w:ascii="Arial" w:eastAsia="微軟正黑體" w:hAnsi="Arial" w:cs="Arial"/>
          <w:kern w:val="0"/>
          <w:szCs w:val="24"/>
        </w:rPr>
        <w:t>」）所有，悉由台灣</w:t>
      </w:r>
      <w:r w:rsidR="00D00769" w:rsidRPr="00E84D8E">
        <w:rPr>
          <w:rFonts w:ascii="Arial" w:eastAsia="微軟正黑體" w:hAnsi="Arial" w:cs="Arial"/>
          <w:kern w:val="0"/>
          <w:szCs w:val="24"/>
        </w:rPr>
        <w:t>固網</w:t>
      </w:r>
      <w:r w:rsidRPr="00E84D8E">
        <w:rPr>
          <w:rFonts w:ascii="Arial" w:eastAsia="微軟正黑體" w:hAnsi="Arial" w:cs="Arial"/>
          <w:kern w:val="0"/>
          <w:szCs w:val="24"/>
        </w:rPr>
        <w:t>負責開發、經營、管理及提供等一切事宜。本使</w:t>
      </w:r>
      <w:r w:rsidR="009C77A8" w:rsidRPr="00E84D8E">
        <w:rPr>
          <w:rFonts w:ascii="Arial" w:eastAsia="微軟正黑體" w:hAnsi="Arial" w:cs="Arial"/>
          <w:kern w:val="0"/>
          <w:szCs w:val="24"/>
        </w:rPr>
        <w:t>用條款由台灣</w:t>
      </w:r>
      <w:r w:rsidR="00D00769" w:rsidRPr="00E84D8E">
        <w:rPr>
          <w:rFonts w:ascii="Arial" w:eastAsia="微軟正黑體" w:hAnsi="Arial" w:cs="Arial"/>
          <w:kern w:val="0"/>
          <w:szCs w:val="24"/>
        </w:rPr>
        <w:t>固網</w:t>
      </w:r>
      <w:r w:rsidR="00E039D9" w:rsidRPr="00E84D8E">
        <w:rPr>
          <w:rFonts w:ascii="Arial" w:eastAsia="微軟正黑體" w:hAnsi="Arial" w:cs="Arial"/>
          <w:kern w:val="0"/>
          <w:szCs w:val="24"/>
        </w:rPr>
        <w:t>及台灣</w:t>
      </w:r>
      <w:r w:rsidR="00D00769" w:rsidRPr="00E84D8E">
        <w:rPr>
          <w:rFonts w:ascii="Arial" w:eastAsia="微軟正黑體" w:hAnsi="Arial" w:cs="Arial"/>
          <w:kern w:val="0"/>
          <w:szCs w:val="24"/>
        </w:rPr>
        <w:t>大哥大</w:t>
      </w:r>
      <w:r w:rsidR="00E039D9" w:rsidRPr="00E84D8E">
        <w:rPr>
          <w:rFonts w:ascii="Arial" w:eastAsia="微軟正黑體" w:hAnsi="Arial" w:cs="Arial"/>
          <w:kern w:val="0"/>
          <w:szCs w:val="24"/>
        </w:rPr>
        <w:t>股份有限公司（下稱「台灣</w:t>
      </w:r>
      <w:r w:rsidR="00D00769" w:rsidRPr="00E84D8E">
        <w:rPr>
          <w:rFonts w:ascii="Arial" w:eastAsia="微軟正黑體" w:hAnsi="Arial" w:cs="Arial"/>
          <w:kern w:val="0"/>
          <w:szCs w:val="24"/>
        </w:rPr>
        <w:t>大哥大</w:t>
      </w:r>
      <w:r w:rsidR="00E039D9" w:rsidRPr="00E84D8E">
        <w:rPr>
          <w:rFonts w:ascii="Arial" w:eastAsia="微軟正黑體" w:hAnsi="Arial" w:cs="Arial"/>
          <w:kern w:val="0"/>
          <w:szCs w:val="24"/>
        </w:rPr>
        <w:t>」）</w:t>
      </w:r>
      <w:r w:rsidRPr="00E84D8E">
        <w:rPr>
          <w:rFonts w:ascii="Arial" w:eastAsia="微軟正黑體" w:hAnsi="Arial" w:cs="Arial"/>
          <w:kern w:val="0"/>
          <w:szCs w:val="24"/>
        </w:rPr>
        <w:t>公告。在您使用</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之前，請閱讀並決定是否同意各項條款。若您下載或開始使用</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，即視為您已確實閱讀、瞭解並同意遵守本使用條款。如果您不同意任一項條款，請勿使用</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w:t>
      </w:r>
    </w:p>
    <w:p w14:paraId="30E68E0D" w14:textId="02ACCA90" w:rsidR="007805D7" w:rsidRPr="00E84D8E" w:rsidRDefault="007805D7" w:rsidP="00974DFA">
      <w:pPr>
        <w:widowControl/>
        <w:spacing w:line="0" w:lineRule="atLeast"/>
        <w:ind w:leftChars="118" w:left="660" w:hangingChars="157" w:hanging="377"/>
        <w:rPr>
          <w:rFonts w:ascii="Arial" w:eastAsia="微軟正黑體" w:hAnsi="Arial" w:cs="Arial"/>
          <w:kern w:val="0"/>
          <w:szCs w:val="24"/>
        </w:rPr>
      </w:pPr>
      <w:r w:rsidRPr="00E84D8E">
        <w:rPr>
          <w:rFonts w:ascii="Arial" w:eastAsia="微軟正黑體" w:hAnsi="Arial" w:cs="Arial"/>
          <w:kern w:val="0"/>
          <w:szCs w:val="24"/>
        </w:rPr>
        <w:t>(2)</w:t>
      </w:r>
      <w:r w:rsidR="00B873DA" w:rsidRPr="00E84D8E">
        <w:rPr>
          <w:rFonts w:ascii="Arial" w:eastAsia="微軟正黑體" w:hAnsi="Arial" w:cs="Arial"/>
          <w:kern w:val="0"/>
          <w:szCs w:val="24"/>
        </w:rPr>
        <w:t xml:space="preserve"> </w:t>
      </w:r>
      <w:r w:rsidR="006631EB" w:rsidRPr="00E84D8E">
        <w:rPr>
          <w:rFonts w:ascii="Arial" w:eastAsia="微軟正黑體" w:hAnsi="Arial" w:cs="Arial"/>
          <w:kern w:val="0"/>
          <w:szCs w:val="24"/>
        </w:rPr>
        <w:t>台灣大雲端總機提供者</w:t>
      </w:r>
      <w:r w:rsidR="006631EB" w:rsidRPr="00E84D8E">
        <w:rPr>
          <w:rFonts w:ascii="Arial" w:eastAsia="微軟正黑體" w:hAnsi="Arial" w:cs="Arial"/>
          <w:kern w:val="0"/>
          <w:szCs w:val="24"/>
        </w:rPr>
        <w:t>/</w:t>
      </w:r>
      <w:r w:rsidRPr="00E84D8E">
        <w:rPr>
          <w:rFonts w:ascii="Arial" w:eastAsia="微軟正黑體" w:hAnsi="Arial" w:cs="Arial"/>
          <w:kern w:val="0"/>
          <w:szCs w:val="24"/>
        </w:rPr>
        <w:t>公告者有權隨時修改或變更本使用條款之內容，並透過</w:t>
      </w:r>
      <w:hyperlink r:id="rId8" w:history="1">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官方網站</w:t>
        </w:r>
      </w:hyperlink>
      <w:r w:rsidRPr="00E84D8E">
        <w:rPr>
          <w:rFonts w:ascii="Arial" w:eastAsia="微軟正黑體" w:hAnsi="Arial" w:cs="Arial"/>
          <w:kern w:val="0"/>
          <w:szCs w:val="24"/>
        </w:rPr>
        <w:t>或</w:t>
      </w:r>
      <w:r w:rsidR="00273DF1" w:rsidRPr="00E84D8E">
        <w:rPr>
          <w:rFonts w:ascii="Arial" w:eastAsia="微軟正黑體" w:hAnsi="Arial" w:cs="Arial"/>
          <w:kern w:val="0"/>
          <w:szCs w:val="24"/>
        </w:rPr>
        <w:t>應用軟體</w:t>
      </w:r>
      <w:r w:rsidRPr="00E84D8E">
        <w:rPr>
          <w:rFonts w:ascii="Arial" w:eastAsia="微軟正黑體" w:hAnsi="Arial" w:cs="Arial"/>
          <w:kern w:val="0"/>
          <w:szCs w:val="24"/>
        </w:rPr>
        <w:t>公告或以其他方式通知，若您於本使用條款修改或變更公告</w:t>
      </w:r>
      <w:r w:rsidRPr="00E84D8E">
        <w:rPr>
          <w:rFonts w:ascii="Arial" w:eastAsia="微軟正黑體" w:hAnsi="Arial" w:cs="Arial"/>
          <w:kern w:val="0"/>
          <w:szCs w:val="24"/>
        </w:rPr>
        <w:t>/</w:t>
      </w:r>
      <w:r w:rsidRPr="00E84D8E">
        <w:rPr>
          <w:rFonts w:ascii="Arial" w:eastAsia="微軟正黑體" w:hAnsi="Arial" w:cs="Arial"/>
          <w:kern w:val="0"/>
          <w:szCs w:val="24"/>
        </w:rPr>
        <w:t>通知後</w:t>
      </w:r>
      <w:r w:rsidRPr="00E84D8E">
        <w:rPr>
          <w:rFonts w:ascii="Arial" w:eastAsia="微軟正黑體" w:hAnsi="Arial" w:cs="Arial"/>
          <w:kern w:val="0"/>
          <w:szCs w:val="24"/>
        </w:rPr>
        <w:t>15</w:t>
      </w:r>
      <w:r w:rsidRPr="00E84D8E">
        <w:rPr>
          <w:rFonts w:ascii="Arial" w:eastAsia="微軟正黑體" w:hAnsi="Arial" w:cs="Arial"/>
          <w:kern w:val="0"/>
          <w:szCs w:val="24"/>
        </w:rPr>
        <w:t>日內未提出反對之意思表示，視同您已閱讀、瞭解並同意接受該等修改或變更。</w:t>
      </w:r>
    </w:p>
    <w:p w14:paraId="17E4632A" w14:textId="39E3A0B9" w:rsidR="007805D7" w:rsidRPr="00E84D8E" w:rsidRDefault="007805D7" w:rsidP="00974DFA">
      <w:pPr>
        <w:widowControl/>
        <w:spacing w:line="0" w:lineRule="atLeast"/>
        <w:ind w:leftChars="118" w:left="660" w:hangingChars="157" w:hanging="377"/>
        <w:rPr>
          <w:rFonts w:ascii="Arial" w:eastAsia="微軟正黑體" w:hAnsi="Arial" w:cs="Arial"/>
          <w:kern w:val="0"/>
          <w:szCs w:val="24"/>
        </w:rPr>
      </w:pPr>
      <w:r w:rsidRPr="00E84D8E">
        <w:rPr>
          <w:rFonts w:ascii="Arial" w:eastAsia="微軟正黑體" w:hAnsi="Arial" w:cs="Arial"/>
          <w:kern w:val="0"/>
          <w:szCs w:val="24"/>
        </w:rPr>
        <w:t>(3)</w:t>
      </w:r>
      <w:r w:rsidR="00B873DA" w:rsidRPr="00E84D8E">
        <w:rPr>
          <w:rFonts w:ascii="Arial" w:eastAsia="微軟正黑體" w:hAnsi="Arial" w:cs="Arial"/>
          <w:kern w:val="0"/>
          <w:szCs w:val="24"/>
        </w:rPr>
        <w:t xml:space="preserve"> </w:t>
      </w:r>
      <w:r w:rsidRPr="00E84D8E">
        <w:rPr>
          <w:rFonts w:ascii="Arial" w:eastAsia="微軟正黑體" w:hAnsi="Arial" w:cs="Arial"/>
          <w:kern w:val="0"/>
          <w:szCs w:val="24"/>
        </w:rPr>
        <w:t>若您未滿二十歲，除您本人應遵守本使用條款外，並請您的家長（或監護人）同時確實閱讀、瞭解並同意遵守本使用條款之所有內容，您方得使用或繼續使用</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服務；當您或您的家長於本使用條款為修改或變更公告</w:t>
      </w:r>
      <w:r w:rsidRPr="00E84D8E">
        <w:rPr>
          <w:rFonts w:ascii="Arial" w:eastAsia="微軟正黑體" w:hAnsi="Arial" w:cs="Arial"/>
          <w:kern w:val="0"/>
          <w:szCs w:val="24"/>
        </w:rPr>
        <w:t>/</w:t>
      </w:r>
      <w:r w:rsidRPr="00E84D8E">
        <w:rPr>
          <w:rFonts w:ascii="Arial" w:eastAsia="微軟正黑體" w:hAnsi="Arial" w:cs="Arial"/>
          <w:kern w:val="0"/>
          <w:szCs w:val="24"/>
        </w:rPr>
        <w:t>通知後</w:t>
      </w:r>
      <w:r w:rsidRPr="00E84D8E">
        <w:rPr>
          <w:rFonts w:ascii="Arial" w:eastAsia="微軟正黑體" w:hAnsi="Arial" w:cs="Arial"/>
          <w:kern w:val="0"/>
          <w:szCs w:val="24"/>
        </w:rPr>
        <w:t>15</w:t>
      </w:r>
      <w:r w:rsidRPr="00E84D8E">
        <w:rPr>
          <w:rFonts w:ascii="Arial" w:eastAsia="微軟正黑體" w:hAnsi="Arial" w:cs="Arial"/>
          <w:kern w:val="0"/>
          <w:szCs w:val="24"/>
        </w:rPr>
        <w:t>日內未提出反對之意思表示，即表示您的家長（或監護人）亦已確實閱讀、瞭解並同意遵守本使用條款之修改或變更。</w:t>
      </w:r>
    </w:p>
    <w:p w14:paraId="2FBCFEF3" w14:textId="6C99ABB4"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2.</w:t>
      </w:r>
      <w:r w:rsidR="002A3A8E" w:rsidRPr="00E84D8E">
        <w:rPr>
          <w:rFonts w:ascii="Arial" w:eastAsia="微軟正黑體" w:hAnsi="Arial" w:cs="Arial"/>
          <w:szCs w:val="24"/>
        </w:rPr>
        <w:t xml:space="preserve"> </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服務內容及費用</w:t>
      </w:r>
    </w:p>
    <w:p w14:paraId="008D8F11" w14:textId="0191757A" w:rsidR="007805D7" w:rsidRPr="00E84D8E" w:rsidRDefault="007805D7" w:rsidP="00974DFA">
      <w:pPr>
        <w:widowControl/>
        <w:spacing w:line="0" w:lineRule="atLeast"/>
        <w:ind w:leftChars="118" w:left="657" w:hangingChars="156" w:hanging="374"/>
        <w:rPr>
          <w:rFonts w:ascii="Arial" w:eastAsia="微軟正黑體" w:hAnsi="Arial" w:cs="Arial"/>
          <w:kern w:val="0"/>
          <w:szCs w:val="24"/>
        </w:rPr>
      </w:pPr>
      <w:r w:rsidRPr="00E84D8E">
        <w:rPr>
          <w:rFonts w:ascii="Arial" w:eastAsia="微軟正黑體" w:hAnsi="Arial" w:cs="Arial"/>
          <w:kern w:val="0"/>
          <w:szCs w:val="24"/>
        </w:rPr>
        <w:t>(1)</w:t>
      </w:r>
      <w:r w:rsidR="00B873DA" w:rsidRPr="00E84D8E">
        <w:rPr>
          <w:rFonts w:ascii="Arial" w:eastAsia="微軟正黑體" w:hAnsi="Arial" w:cs="Arial"/>
          <w:kern w:val="0"/>
          <w:szCs w:val="24"/>
        </w:rPr>
        <w:t xml:space="preserve"> </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為一適用於</w:t>
      </w:r>
      <w:r w:rsidR="00A84712" w:rsidRPr="00E84D8E">
        <w:rPr>
          <w:rFonts w:ascii="Arial" w:eastAsia="微軟正黑體" w:hAnsi="Arial" w:cs="Arial"/>
          <w:kern w:val="0"/>
          <w:szCs w:val="24"/>
        </w:rPr>
        <w:t>電腦及</w:t>
      </w:r>
      <w:r w:rsidRPr="00E84D8E">
        <w:rPr>
          <w:rFonts w:ascii="Arial" w:eastAsia="微軟正黑體" w:hAnsi="Arial" w:cs="Arial"/>
          <w:kern w:val="0"/>
          <w:szCs w:val="24"/>
        </w:rPr>
        <w:t>行動裝置上之應用服務，您需先下載</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應用軟體方可使用。</w:t>
      </w:r>
    </w:p>
    <w:p w14:paraId="51B62A09" w14:textId="49151CB7" w:rsidR="007805D7" w:rsidRPr="00E84D8E" w:rsidRDefault="007805D7" w:rsidP="00974DFA">
      <w:pPr>
        <w:widowControl/>
        <w:spacing w:line="0" w:lineRule="atLeast"/>
        <w:ind w:leftChars="118" w:left="657" w:hangingChars="156" w:hanging="374"/>
        <w:rPr>
          <w:rFonts w:ascii="Arial" w:eastAsia="微軟正黑體" w:hAnsi="Arial" w:cs="Arial"/>
          <w:kern w:val="0"/>
          <w:szCs w:val="24"/>
        </w:rPr>
      </w:pPr>
      <w:r w:rsidRPr="00E84D8E">
        <w:rPr>
          <w:rFonts w:ascii="Arial" w:eastAsia="微軟正黑體" w:hAnsi="Arial" w:cs="Arial"/>
          <w:kern w:val="0"/>
          <w:szCs w:val="24"/>
        </w:rPr>
        <w:t>(2)</w:t>
      </w:r>
      <w:r w:rsidR="00B873DA" w:rsidRPr="00E84D8E">
        <w:rPr>
          <w:rFonts w:ascii="Arial" w:eastAsia="微軟正黑體" w:hAnsi="Arial" w:cs="Arial"/>
          <w:kern w:val="0"/>
          <w:szCs w:val="24"/>
        </w:rPr>
        <w:t xml:space="preserve"> </w:t>
      </w:r>
      <w:r w:rsidR="00A84712" w:rsidRPr="00E84D8E">
        <w:rPr>
          <w:rFonts w:ascii="Arial" w:eastAsia="微軟正黑體" w:hAnsi="Arial" w:cs="Arial"/>
          <w:kern w:val="0"/>
          <w:szCs w:val="24"/>
        </w:rPr>
        <w:t>台灣大雲端總機主要提供</w:t>
      </w:r>
      <w:r w:rsidR="00E039D9" w:rsidRPr="00E84D8E">
        <w:rPr>
          <w:rFonts w:ascii="Arial" w:eastAsia="微軟正黑體" w:hAnsi="Arial" w:cs="Arial"/>
          <w:kern w:val="0"/>
          <w:szCs w:val="24"/>
        </w:rPr>
        <w:t>您</w:t>
      </w:r>
      <w:r w:rsidR="00A84712" w:rsidRPr="00E84D8E">
        <w:rPr>
          <w:rFonts w:ascii="Arial" w:eastAsia="微軟正黑體" w:hAnsi="Arial" w:cs="Arial"/>
          <w:kern w:val="0"/>
          <w:szCs w:val="24"/>
        </w:rPr>
        <w:t>透過</w:t>
      </w:r>
      <w:r w:rsidR="005C73F9" w:rsidRPr="00E84D8E">
        <w:rPr>
          <w:rFonts w:ascii="Arial" w:eastAsia="微軟正黑體" w:hAnsi="Arial" w:cs="Arial"/>
          <w:kern w:val="0"/>
          <w:szCs w:val="24"/>
        </w:rPr>
        <w:t>應用軟體</w:t>
      </w:r>
      <w:r w:rsidR="00A84712" w:rsidRPr="00E84D8E">
        <w:rPr>
          <w:rFonts w:ascii="Arial" w:eastAsia="微軟正黑體" w:hAnsi="Arial" w:cs="Arial"/>
          <w:kern w:val="0"/>
          <w:szCs w:val="24"/>
        </w:rPr>
        <w:t>通話、</w:t>
      </w:r>
      <w:r w:rsidRPr="00E84D8E">
        <w:rPr>
          <w:rFonts w:ascii="Arial" w:eastAsia="微軟正黑體" w:hAnsi="Arial" w:cs="Arial"/>
          <w:kern w:val="0"/>
          <w:szCs w:val="24"/>
        </w:rPr>
        <w:t>發送及接收訊息、圖片等資料，以及與其他人互動、聊天等功能，另亦提供網頁版功能。手機版、網頁版之服務內容及功能有部分不同，實際內容及功能以</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平台及網站之說明為準，且</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提供者有權隨時增減或變更各項服務內容及功能。</w:t>
      </w:r>
    </w:p>
    <w:p w14:paraId="5EB7219E" w14:textId="2DEF80D2" w:rsidR="00113702" w:rsidRPr="00E84D8E" w:rsidRDefault="007805D7" w:rsidP="00974DFA">
      <w:pPr>
        <w:widowControl/>
        <w:spacing w:line="0" w:lineRule="atLeast"/>
        <w:ind w:leftChars="118" w:left="657" w:hangingChars="156" w:hanging="374"/>
        <w:rPr>
          <w:rFonts w:ascii="Arial" w:eastAsia="微軟正黑體" w:hAnsi="Arial" w:cs="Arial"/>
          <w:b/>
          <w:kern w:val="0"/>
          <w:szCs w:val="24"/>
        </w:rPr>
      </w:pPr>
      <w:r w:rsidRPr="00E84D8E">
        <w:rPr>
          <w:rFonts w:ascii="Arial" w:eastAsia="微軟正黑體" w:hAnsi="Arial" w:cs="Arial"/>
          <w:kern w:val="0"/>
          <w:szCs w:val="24"/>
        </w:rPr>
        <w:t>(3)</w:t>
      </w:r>
      <w:r w:rsidR="00B873DA" w:rsidRPr="00E84D8E">
        <w:rPr>
          <w:rFonts w:ascii="Arial" w:eastAsia="微軟正黑體" w:hAnsi="Arial" w:cs="Arial"/>
          <w:kern w:val="0"/>
          <w:szCs w:val="24"/>
        </w:rPr>
        <w:t xml:space="preserve"> </w:t>
      </w:r>
      <w:r w:rsidR="00B873DA" w:rsidRPr="00E84D8E">
        <w:rPr>
          <w:rFonts w:ascii="Arial" w:eastAsia="微軟正黑體" w:hAnsi="Arial" w:cs="Arial"/>
          <w:b/>
          <w:kern w:val="0"/>
          <w:szCs w:val="24"/>
        </w:rPr>
        <w:t>您可</w:t>
      </w:r>
      <w:r w:rsidR="00D14B97" w:rsidRPr="00E84D8E">
        <w:rPr>
          <w:rFonts w:ascii="Arial" w:eastAsia="微軟正黑體" w:hAnsi="Arial" w:cs="Arial"/>
          <w:b/>
          <w:kern w:val="0"/>
          <w:szCs w:val="24"/>
        </w:rPr>
        <w:t>以</w:t>
      </w:r>
      <w:r w:rsidR="00B873DA" w:rsidRPr="00E84D8E">
        <w:rPr>
          <w:rFonts w:ascii="Arial" w:eastAsia="微軟正黑體" w:hAnsi="Arial" w:cs="Arial"/>
          <w:b/>
          <w:kern w:val="0"/>
          <w:szCs w:val="24"/>
        </w:rPr>
        <w:t>自行下載</w:t>
      </w:r>
      <w:r w:rsidR="00A84712" w:rsidRPr="00E84D8E">
        <w:rPr>
          <w:rFonts w:ascii="Arial" w:eastAsia="微軟正黑體" w:hAnsi="Arial" w:cs="Arial"/>
          <w:b/>
          <w:kern w:val="0"/>
          <w:szCs w:val="24"/>
        </w:rPr>
        <w:t>台灣大雲端總機</w:t>
      </w:r>
      <w:r w:rsidRPr="00E84D8E">
        <w:rPr>
          <w:rFonts w:ascii="Arial" w:eastAsia="微軟正黑體" w:hAnsi="Arial" w:cs="Arial"/>
          <w:b/>
          <w:kern w:val="0"/>
          <w:szCs w:val="24"/>
        </w:rPr>
        <w:t>應用軟體，</w:t>
      </w:r>
      <w:r w:rsidR="009C77A8" w:rsidRPr="00E84D8E">
        <w:rPr>
          <w:rFonts w:ascii="Arial" w:eastAsia="微軟正黑體" w:hAnsi="Arial" w:cs="Arial"/>
          <w:b/>
          <w:kern w:val="0"/>
          <w:szCs w:val="24"/>
        </w:rPr>
        <w:t>但需</w:t>
      </w:r>
      <w:r w:rsidR="006D6E42" w:rsidRPr="00E84D8E">
        <w:rPr>
          <w:rFonts w:ascii="Arial" w:eastAsia="微軟正黑體" w:hAnsi="Arial" w:cs="Arial"/>
          <w:b/>
          <w:kern w:val="0"/>
          <w:szCs w:val="24"/>
        </w:rPr>
        <w:t>要您所屬</w:t>
      </w:r>
      <w:r w:rsidR="00A44137" w:rsidRPr="00E84D8E">
        <w:rPr>
          <w:rFonts w:ascii="Arial" w:eastAsia="微軟正黑體" w:hAnsi="Arial" w:cs="Arial"/>
          <w:b/>
          <w:kern w:val="0"/>
          <w:szCs w:val="24"/>
        </w:rPr>
        <w:t>企業（下稱</w:t>
      </w:r>
      <w:r w:rsidR="00A16AE2" w:rsidRPr="00E84D8E">
        <w:rPr>
          <w:rFonts w:ascii="Arial" w:eastAsia="微軟正黑體" w:hAnsi="Arial" w:cs="Arial"/>
          <w:b/>
          <w:kern w:val="0"/>
          <w:szCs w:val="24"/>
        </w:rPr>
        <w:t>「企業帳號申請人」</w:t>
      </w:r>
      <w:r w:rsidR="00A44137" w:rsidRPr="00E84D8E">
        <w:rPr>
          <w:rFonts w:ascii="Arial" w:eastAsia="微軟正黑體" w:hAnsi="Arial" w:cs="Arial"/>
          <w:b/>
          <w:kern w:val="0"/>
          <w:szCs w:val="24"/>
        </w:rPr>
        <w:t>）</w:t>
      </w:r>
      <w:r w:rsidR="005C73F9" w:rsidRPr="00E84D8E">
        <w:rPr>
          <w:rFonts w:ascii="Arial" w:eastAsia="微軟正黑體" w:hAnsi="Arial" w:cs="Arial"/>
          <w:b/>
          <w:kern w:val="0"/>
          <w:szCs w:val="24"/>
        </w:rPr>
        <w:t>先向</w:t>
      </w:r>
      <w:r w:rsidR="00D00769" w:rsidRPr="00E84D8E">
        <w:rPr>
          <w:rFonts w:ascii="Arial" w:eastAsia="微軟正黑體" w:hAnsi="Arial" w:cs="Arial"/>
          <w:b/>
          <w:kern w:val="0"/>
          <w:szCs w:val="24"/>
        </w:rPr>
        <w:t>台灣大雲端</w:t>
      </w:r>
      <w:r w:rsidR="00EB3C03" w:rsidRPr="00E84D8E">
        <w:rPr>
          <w:rFonts w:ascii="Arial" w:eastAsia="微軟正黑體" w:hAnsi="Arial" w:cs="Arial"/>
          <w:b/>
          <w:kern w:val="0"/>
          <w:szCs w:val="24"/>
        </w:rPr>
        <w:t>總機</w:t>
      </w:r>
      <w:r w:rsidR="00D00769" w:rsidRPr="00E84D8E">
        <w:rPr>
          <w:rFonts w:ascii="Arial" w:eastAsia="微軟正黑體" w:hAnsi="Arial" w:cs="Arial"/>
          <w:b/>
          <w:kern w:val="0"/>
          <w:szCs w:val="24"/>
        </w:rPr>
        <w:t>提供者</w:t>
      </w:r>
      <w:r w:rsidR="005C73F9" w:rsidRPr="00E84D8E">
        <w:rPr>
          <w:rFonts w:ascii="Arial" w:eastAsia="微軟正黑體" w:hAnsi="Arial" w:cs="Arial"/>
          <w:b/>
          <w:kern w:val="0"/>
          <w:szCs w:val="24"/>
        </w:rPr>
        <w:t>申請</w:t>
      </w:r>
      <w:r w:rsidR="00A16AE2" w:rsidRPr="00E84D8E">
        <w:rPr>
          <w:rFonts w:ascii="Arial" w:eastAsia="微軟正黑體" w:hAnsi="Arial" w:cs="Arial"/>
          <w:b/>
          <w:kern w:val="0"/>
          <w:szCs w:val="24"/>
        </w:rPr>
        <w:t>台灣大雲端總機</w:t>
      </w:r>
      <w:r w:rsidR="005C73F9" w:rsidRPr="00E84D8E">
        <w:rPr>
          <w:rFonts w:ascii="Arial" w:eastAsia="微軟正黑體" w:hAnsi="Arial" w:cs="Arial"/>
          <w:b/>
          <w:kern w:val="0"/>
          <w:szCs w:val="24"/>
        </w:rPr>
        <w:t>服務</w:t>
      </w:r>
      <w:r w:rsidR="008E0B8B" w:rsidRPr="00E84D8E">
        <w:rPr>
          <w:rFonts w:ascii="Arial" w:eastAsia="微軟正黑體" w:hAnsi="Arial" w:cs="Arial"/>
          <w:b/>
          <w:kern w:val="0"/>
          <w:szCs w:val="24"/>
        </w:rPr>
        <w:t>，</w:t>
      </w:r>
      <w:r w:rsidR="006D6E42" w:rsidRPr="00E84D8E">
        <w:rPr>
          <w:rFonts w:ascii="Arial" w:eastAsia="微軟正黑體" w:hAnsi="Arial" w:cs="Arial"/>
          <w:b/>
          <w:kern w:val="0"/>
          <w:szCs w:val="24"/>
        </w:rPr>
        <w:t>提供</w:t>
      </w:r>
      <w:r w:rsidR="008E0B8B" w:rsidRPr="00E84D8E">
        <w:rPr>
          <w:rFonts w:ascii="Arial" w:eastAsia="微軟正黑體" w:hAnsi="Arial" w:cs="Arial"/>
          <w:b/>
          <w:kern w:val="0"/>
          <w:szCs w:val="24"/>
        </w:rPr>
        <w:t>您</w:t>
      </w:r>
      <w:r w:rsidR="006D6E42" w:rsidRPr="00E84D8E">
        <w:rPr>
          <w:rFonts w:ascii="Arial" w:eastAsia="微軟正黑體" w:hAnsi="Arial" w:cs="Arial"/>
          <w:b/>
          <w:kern w:val="0"/>
          <w:szCs w:val="24"/>
        </w:rPr>
        <w:t>帳號密碼</w:t>
      </w:r>
      <w:r w:rsidR="00A16AE2" w:rsidRPr="00E84D8E">
        <w:rPr>
          <w:rFonts w:ascii="Arial" w:eastAsia="微軟正黑體" w:hAnsi="Arial" w:cs="Arial"/>
          <w:b/>
          <w:kern w:val="0"/>
          <w:szCs w:val="24"/>
        </w:rPr>
        <w:t>後</w:t>
      </w:r>
      <w:r w:rsidR="006D6E42" w:rsidRPr="00E84D8E">
        <w:rPr>
          <w:rFonts w:ascii="Arial" w:eastAsia="微軟正黑體" w:hAnsi="Arial" w:cs="Arial"/>
          <w:b/>
          <w:kern w:val="0"/>
          <w:szCs w:val="24"/>
        </w:rPr>
        <w:t>方能使用</w:t>
      </w:r>
      <w:r w:rsidR="00113702" w:rsidRPr="00E84D8E">
        <w:rPr>
          <w:rFonts w:ascii="Arial" w:eastAsia="微軟正黑體" w:hAnsi="Arial" w:cs="Arial"/>
          <w:b/>
          <w:kern w:val="0"/>
          <w:szCs w:val="24"/>
        </w:rPr>
        <w:t>，您必須另行遵守企業帳號申請人</w:t>
      </w:r>
      <w:r w:rsidR="0009294A" w:rsidRPr="00E84D8E">
        <w:rPr>
          <w:rFonts w:ascii="Arial" w:eastAsia="微軟正黑體" w:hAnsi="Arial" w:cs="Arial"/>
          <w:b/>
          <w:kern w:val="0"/>
          <w:szCs w:val="24"/>
        </w:rPr>
        <w:t>所規定</w:t>
      </w:r>
      <w:r w:rsidR="00113702" w:rsidRPr="00E84D8E">
        <w:rPr>
          <w:rFonts w:ascii="Arial" w:eastAsia="微軟正黑體" w:hAnsi="Arial" w:cs="Arial"/>
          <w:b/>
          <w:kern w:val="0"/>
          <w:szCs w:val="24"/>
        </w:rPr>
        <w:t>之使用方式及限制。</w:t>
      </w:r>
    </w:p>
    <w:p w14:paraId="54777136" w14:textId="31204EA3" w:rsidR="007805D7" w:rsidRPr="00E84D8E" w:rsidRDefault="00113702" w:rsidP="00974DFA">
      <w:pPr>
        <w:widowControl/>
        <w:spacing w:line="0" w:lineRule="atLeast"/>
        <w:ind w:leftChars="118" w:left="657" w:hangingChars="156" w:hanging="374"/>
        <w:rPr>
          <w:rFonts w:ascii="Arial" w:eastAsia="微軟正黑體" w:hAnsi="Arial" w:cs="Arial"/>
          <w:b/>
          <w:kern w:val="0"/>
          <w:szCs w:val="24"/>
        </w:rPr>
      </w:pPr>
      <w:r w:rsidRPr="00E84D8E">
        <w:rPr>
          <w:rFonts w:ascii="Arial" w:eastAsia="微軟正黑體" w:hAnsi="Arial" w:cs="Arial"/>
          <w:kern w:val="0"/>
          <w:szCs w:val="24"/>
        </w:rPr>
        <w:lastRenderedPageBreak/>
        <w:t xml:space="preserve">(4) </w:t>
      </w:r>
      <w:r w:rsidR="007805D7" w:rsidRPr="00E84D8E">
        <w:rPr>
          <w:rFonts w:ascii="Arial" w:eastAsia="微軟正黑體" w:hAnsi="Arial" w:cs="Arial"/>
          <w:kern w:val="0"/>
          <w:szCs w:val="24"/>
        </w:rPr>
        <w:t>您若係於電信網路或需收費的</w:t>
      </w:r>
      <w:r w:rsidR="007805D7" w:rsidRPr="00E84D8E">
        <w:rPr>
          <w:rFonts w:ascii="Arial" w:eastAsia="微軟正黑體" w:hAnsi="Arial" w:cs="Arial"/>
          <w:kern w:val="0"/>
          <w:szCs w:val="24"/>
        </w:rPr>
        <w:t>Wi-Fi</w:t>
      </w:r>
      <w:r w:rsidR="007805D7" w:rsidRPr="00E84D8E">
        <w:rPr>
          <w:rFonts w:ascii="Arial" w:eastAsia="微軟正黑體" w:hAnsi="Arial" w:cs="Arial"/>
          <w:kern w:val="0"/>
          <w:szCs w:val="24"/>
        </w:rPr>
        <w:t>網路使用</w:t>
      </w:r>
      <w:r w:rsidR="00483475" w:rsidRPr="00E84D8E">
        <w:rPr>
          <w:rFonts w:ascii="Arial" w:eastAsia="微軟正黑體" w:hAnsi="Arial" w:cs="Arial"/>
          <w:kern w:val="0"/>
          <w:szCs w:val="24"/>
        </w:rPr>
        <w:t>台灣大雲端總機</w:t>
      </w:r>
      <w:r w:rsidR="00E039D9" w:rsidRPr="00E84D8E">
        <w:rPr>
          <w:rFonts w:ascii="Arial" w:eastAsia="微軟正黑體" w:hAnsi="Arial" w:cs="Arial"/>
          <w:kern w:val="0"/>
          <w:szCs w:val="24"/>
        </w:rPr>
        <w:t>，</w:t>
      </w:r>
      <w:r w:rsidR="007805D7" w:rsidRPr="00E84D8E">
        <w:rPr>
          <w:rFonts w:ascii="Arial" w:eastAsia="微軟正黑體" w:hAnsi="Arial" w:cs="Arial"/>
          <w:kern w:val="0"/>
          <w:szCs w:val="24"/>
        </w:rPr>
        <w:t>需依據您向您的電信業者申請的數據資費費率自行支付網路費；若您在國外旅遊時使用</w:t>
      </w:r>
      <w:r w:rsidR="00A84712"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，使用的是國外當地的電信網路，您將被收取國際數據漫遊費。此外，若您使用</w:t>
      </w:r>
      <w:r w:rsidR="00A84712"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需付費之功能，則需依據</w:t>
      </w:r>
      <w:r w:rsidR="00A84712"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提供者規定之費率及付款方式支付費用。</w:t>
      </w:r>
    </w:p>
    <w:p w14:paraId="053F1709"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3.</w:t>
      </w:r>
      <w:r w:rsidRPr="00E84D8E">
        <w:rPr>
          <w:rFonts w:ascii="Arial" w:eastAsia="微軟正黑體" w:hAnsi="Arial" w:cs="Arial"/>
          <w:kern w:val="0"/>
          <w:szCs w:val="24"/>
        </w:rPr>
        <w:t xml:space="preserve">　智慧財產權</w:t>
      </w:r>
    </w:p>
    <w:p w14:paraId="606375C1" w14:textId="18D3A91A" w:rsidR="007805D7" w:rsidRPr="00E84D8E" w:rsidRDefault="00A84712" w:rsidP="00974DFA">
      <w:pPr>
        <w:widowControl/>
        <w:spacing w:line="0" w:lineRule="atLeast"/>
        <w:ind w:leftChars="295" w:left="708"/>
        <w:rPr>
          <w:rFonts w:ascii="Arial" w:eastAsia="微軟正黑體" w:hAnsi="Arial" w:cs="Arial"/>
          <w:kern w:val="0"/>
          <w:szCs w:val="24"/>
        </w:rPr>
      </w:pP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及其提供之內容，包括所有軟體、文字、圖片、影片、音樂及其他一切內容（下稱「內容」）及</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的商標和標誌等（下稱「商標」），其所有權、智慧財產權及其他一切權利皆為</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提供者或合法權利人所有，且受著作權法、其他智慧財產權法令及其他中華民國及國際法令之保護。</w:t>
      </w:r>
    </w:p>
    <w:p w14:paraId="62A963DF"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4.</w:t>
      </w:r>
      <w:r w:rsidRPr="00E84D8E">
        <w:rPr>
          <w:rFonts w:ascii="Arial" w:eastAsia="微軟正黑體" w:hAnsi="Arial" w:cs="Arial"/>
          <w:kern w:val="0"/>
          <w:szCs w:val="24"/>
        </w:rPr>
        <w:t xml:space="preserve">　使用者責任與義務</w:t>
      </w:r>
    </w:p>
    <w:p w14:paraId="17695E65" w14:textId="77777777" w:rsidR="007805D7" w:rsidRPr="00E84D8E" w:rsidRDefault="007805D7" w:rsidP="00974DFA">
      <w:pPr>
        <w:widowControl/>
        <w:spacing w:line="0" w:lineRule="atLeast"/>
        <w:ind w:leftChars="119" w:left="663" w:hangingChars="157" w:hanging="377"/>
        <w:rPr>
          <w:rFonts w:ascii="Arial" w:eastAsia="微軟正黑體" w:hAnsi="Arial" w:cs="Arial"/>
          <w:kern w:val="0"/>
          <w:szCs w:val="24"/>
        </w:rPr>
      </w:pPr>
      <w:r w:rsidRPr="00E84D8E">
        <w:rPr>
          <w:rFonts w:ascii="Arial" w:eastAsia="微軟正黑體" w:hAnsi="Arial" w:cs="Arial"/>
          <w:kern w:val="0"/>
          <w:szCs w:val="24"/>
        </w:rPr>
        <w:t>您同意如下：</w:t>
      </w:r>
      <w:r w:rsidRPr="00E84D8E">
        <w:rPr>
          <w:rFonts w:ascii="Arial" w:eastAsia="微軟正黑體" w:hAnsi="Arial" w:cs="Arial"/>
          <w:kern w:val="0"/>
          <w:szCs w:val="24"/>
        </w:rPr>
        <w:t xml:space="preserve"> </w:t>
      </w:r>
    </w:p>
    <w:p w14:paraId="40571040" w14:textId="3EB6842D" w:rsidR="007805D7" w:rsidRPr="00E84D8E" w:rsidRDefault="007805D7" w:rsidP="00974DFA">
      <w:pPr>
        <w:widowControl/>
        <w:spacing w:line="0" w:lineRule="atLeast"/>
        <w:ind w:leftChars="118" w:left="657" w:hangingChars="156" w:hanging="374"/>
        <w:rPr>
          <w:rFonts w:ascii="Arial" w:eastAsia="微軟正黑體" w:hAnsi="Arial" w:cs="Arial"/>
          <w:kern w:val="0"/>
          <w:szCs w:val="24"/>
        </w:rPr>
      </w:pPr>
      <w:r w:rsidRPr="00E84D8E">
        <w:rPr>
          <w:rFonts w:ascii="Arial" w:eastAsia="微軟正黑體" w:hAnsi="Arial" w:cs="Arial"/>
          <w:kern w:val="0"/>
          <w:szCs w:val="24"/>
        </w:rPr>
        <w:t>(1)</w:t>
      </w:r>
      <w:r w:rsidR="0048773A" w:rsidRPr="00E84D8E">
        <w:rPr>
          <w:rFonts w:ascii="Arial" w:eastAsia="微軟正黑體" w:hAnsi="Arial" w:cs="Arial"/>
          <w:kern w:val="0"/>
          <w:szCs w:val="24"/>
        </w:rPr>
        <w:t xml:space="preserve"> </w:t>
      </w:r>
      <w:r w:rsidR="00A5591B" w:rsidRPr="00E84D8E">
        <w:rPr>
          <w:rFonts w:ascii="Arial" w:eastAsia="微軟正黑體" w:hAnsi="Arial" w:cs="Arial"/>
          <w:kern w:val="0"/>
          <w:szCs w:val="24"/>
        </w:rPr>
        <w:t>台灣大雲端總機</w:t>
      </w:r>
      <w:r w:rsidR="00B82BB5" w:rsidRPr="00E84D8E">
        <w:rPr>
          <w:rFonts w:ascii="Arial" w:eastAsia="微軟正黑體" w:hAnsi="Arial" w:cs="Arial"/>
          <w:kern w:val="0"/>
          <w:szCs w:val="24"/>
        </w:rPr>
        <w:t>僅供</w:t>
      </w:r>
      <w:r w:rsidRPr="00E84D8E">
        <w:rPr>
          <w:rFonts w:ascii="Arial" w:eastAsia="微軟正黑體" w:hAnsi="Arial" w:cs="Arial"/>
          <w:kern w:val="0"/>
          <w:szCs w:val="24"/>
        </w:rPr>
        <w:t>正常合法使用，您不得轉售或以任何方式轉讓予他人使用。</w:t>
      </w:r>
    </w:p>
    <w:p w14:paraId="67172CA2" w14:textId="08CB01DF" w:rsidR="007805D7" w:rsidRPr="00E84D8E" w:rsidRDefault="007805D7" w:rsidP="00974DFA">
      <w:pPr>
        <w:widowControl/>
        <w:spacing w:line="0" w:lineRule="atLeast"/>
        <w:ind w:leftChars="119" w:left="660" w:hangingChars="156" w:hanging="374"/>
        <w:rPr>
          <w:rFonts w:ascii="Arial" w:eastAsia="微軟正黑體" w:hAnsi="Arial" w:cs="Arial"/>
          <w:kern w:val="0"/>
          <w:szCs w:val="24"/>
        </w:rPr>
      </w:pPr>
      <w:r w:rsidRPr="00E84D8E">
        <w:rPr>
          <w:rFonts w:ascii="Arial" w:eastAsia="微軟正黑體" w:hAnsi="Arial" w:cs="Arial"/>
          <w:kern w:val="0"/>
          <w:szCs w:val="24"/>
        </w:rPr>
        <w:t>(2)</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未經</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提供者事前書面同意，您不得對</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內容、商標及</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應用軟體之全部或一部擅自進行出售、交易、轉售、轉授權、重製、傳輸、散佈、修改、改作、連結、進行還原工程、解編、反向組譯、製作衍生著作或以其他任何形式、基於任何目的加以使用、出版或發行之行為，否則應負擔所有法律責任。</w:t>
      </w:r>
    </w:p>
    <w:p w14:paraId="7F182454" w14:textId="73D7CD26" w:rsidR="007805D7" w:rsidRPr="00E84D8E" w:rsidRDefault="007805D7" w:rsidP="00974DFA">
      <w:pPr>
        <w:widowControl/>
        <w:spacing w:line="0" w:lineRule="atLeast"/>
        <w:ind w:left="284"/>
        <w:rPr>
          <w:rFonts w:ascii="Arial" w:eastAsia="微軟正黑體" w:hAnsi="Arial" w:cs="Arial"/>
          <w:kern w:val="0"/>
          <w:szCs w:val="24"/>
        </w:rPr>
      </w:pPr>
      <w:r w:rsidRPr="00E84D8E">
        <w:rPr>
          <w:rFonts w:ascii="Arial" w:eastAsia="微軟正黑體" w:hAnsi="Arial" w:cs="Arial"/>
          <w:kern w:val="0"/>
          <w:szCs w:val="24"/>
        </w:rPr>
        <w:t>(3)</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您同意不得進行下列行為：</w:t>
      </w:r>
    </w:p>
    <w:p w14:paraId="5C36B6C8"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違反任何法律、法規、行政命令或主管機關之要求；</w:t>
      </w:r>
    </w:p>
    <w:p w14:paraId="3A0EF1B2"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侵害他人的智慧財產權或其他權利，包括但不限於複製、擷取或修改非經他人開放或授權之資訊等；</w:t>
      </w:r>
    </w:p>
    <w:p w14:paraId="6A5B07BD"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公布、張貼或傳送任何非法、辱罵、騷擾、誹謗、妨害他人名譽、色情、猥褻、褻瀆宗教、仇恨、種族主義、或其他任何違反公共秩序、善良風俗或違反法令之訊息、圖片、影音及其他任何資訊等；</w:t>
      </w:r>
    </w:p>
    <w:p w14:paraId="4144C1D7"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違反任何您依據契約或法令所應負之義務，包括但不限於保密義務；</w:t>
      </w:r>
    </w:p>
    <w:p w14:paraId="05CD2954" w14:textId="5EDD9D7B"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傳輸或散佈電腦病毒或惡意程式、或以任何方式阻止或妨礙其他使用者正常使用</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、或有其他任何可能干擾或破壞</w:t>
      </w:r>
      <w:r w:rsidR="00A5591B" w:rsidRPr="00E84D8E">
        <w:rPr>
          <w:rFonts w:ascii="Arial" w:eastAsia="微軟正黑體" w:hAnsi="Arial" w:cs="Arial"/>
          <w:kern w:val="0"/>
          <w:szCs w:val="24"/>
        </w:rPr>
        <w:t>台灣大雲端總機</w:t>
      </w:r>
      <w:r w:rsidR="00D00769" w:rsidRPr="00E84D8E">
        <w:rPr>
          <w:rFonts w:ascii="Arial" w:eastAsia="微軟正黑體" w:hAnsi="Arial" w:cs="Arial"/>
          <w:kern w:val="0"/>
          <w:szCs w:val="24"/>
        </w:rPr>
        <w:t>服務</w:t>
      </w:r>
      <w:r w:rsidRPr="00E84D8E">
        <w:rPr>
          <w:rFonts w:ascii="Arial" w:eastAsia="微軟正黑體" w:hAnsi="Arial" w:cs="Arial"/>
          <w:kern w:val="0"/>
          <w:szCs w:val="24"/>
        </w:rPr>
        <w:t>及</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提供者平台及系統之行為；</w:t>
      </w:r>
    </w:p>
    <w:p w14:paraId="2AB73549"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發送不受歡迎之訊息或任何未經收受方同意接收之廣告或商業訊息；</w:t>
      </w:r>
    </w:p>
    <w:p w14:paraId="51840D15"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lastRenderedPageBreak/>
        <w:t>侵害他人之隱私權，包括但不限於洩漏他人個人資料、資訊及騷擾他人等；</w:t>
      </w:r>
    </w:p>
    <w:p w14:paraId="51F6B71E"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冒用任何人或團體之名義，或捏造與任何人或團體之關係；</w:t>
      </w:r>
    </w:p>
    <w:p w14:paraId="00DBE799"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散佈不實訊息；</w:t>
      </w:r>
    </w:p>
    <w:p w14:paraId="0F508910"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用於商業用途、或有其他不法交易行為或有任何不當</w:t>
      </w:r>
      <w:r w:rsidRPr="00E84D8E">
        <w:rPr>
          <w:rFonts w:ascii="Arial" w:eastAsia="微軟正黑體" w:hAnsi="Arial" w:cs="Arial"/>
          <w:kern w:val="0"/>
          <w:szCs w:val="24"/>
        </w:rPr>
        <w:t>/</w:t>
      </w:r>
      <w:r w:rsidRPr="00E84D8E">
        <w:rPr>
          <w:rFonts w:ascii="Arial" w:eastAsia="微軟正黑體" w:hAnsi="Arial" w:cs="Arial"/>
          <w:kern w:val="0"/>
          <w:szCs w:val="24"/>
        </w:rPr>
        <w:t>不合常理之使用行為；</w:t>
      </w:r>
    </w:p>
    <w:p w14:paraId="1FA6F24C" w14:textId="77777777" w:rsidR="007805D7" w:rsidRPr="00E84D8E" w:rsidRDefault="007805D7" w:rsidP="00974DFA">
      <w:pPr>
        <w:widowControl/>
        <w:numPr>
          <w:ilvl w:val="0"/>
          <w:numId w:val="1"/>
        </w:numPr>
        <w:tabs>
          <w:tab w:val="clear" w:pos="720"/>
        </w:tabs>
        <w:spacing w:line="0" w:lineRule="atLeast"/>
        <w:ind w:leftChars="355" w:left="1102" w:hangingChars="104" w:hanging="250"/>
        <w:rPr>
          <w:rFonts w:ascii="Arial" w:eastAsia="微軟正黑體" w:hAnsi="Arial" w:cs="Arial"/>
          <w:kern w:val="0"/>
          <w:szCs w:val="24"/>
        </w:rPr>
      </w:pPr>
      <w:r w:rsidRPr="00E84D8E">
        <w:rPr>
          <w:rFonts w:ascii="Arial" w:eastAsia="微軟正黑體" w:hAnsi="Arial" w:cs="Arial"/>
          <w:kern w:val="0"/>
          <w:szCs w:val="24"/>
        </w:rPr>
        <w:t>違反本使用條款之其他規定。</w:t>
      </w:r>
    </w:p>
    <w:p w14:paraId="62AA1786"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5.</w:t>
      </w:r>
      <w:r w:rsidRPr="00E84D8E">
        <w:rPr>
          <w:rFonts w:ascii="Arial" w:eastAsia="微軟正黑體" w:hAnsi="Arial" w:cs="Arial"/>
          <w:kern w:val="0"/>
          <w:szCs w:val="24"/>
        </w:rPr>
        <w:t xml:space="preserve">　服務限制、終止及賠償</w:t>
      </w:r>
    </w:p>
    <w:p w14:paraId="325563EF" w14:textId="130D717D"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(1)</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如您有違反法令、所提供之個人資料違反或破壞</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宗旨或有任何誤導之虞、或有其他不當</w:t>
      </w:r>
      <w:r w:rsidRPr="00E84D8E">
        <w:rPr>
          <w:rFonts w:ascii="Arial" w:eastAsia="微軟正黑體" w:hAnsi="Arial" w:cs="Arial"/>
          <w:kern w:val="0"/>
          <w:szCs w:val="24"/>
        </w:rPr>
        <w:t>/</w:t>
      </w:r>
      <w:r w:rsidRPr="00E84D8E">
        <w:rPr>
          <w:rFonts w:ascii="Arial" w:eastAsia="微軟正黑體" w:hAnsi="Arial" w:cs="Arial"/>
          <w:kern w:val="0"/>
          <w:szCs w:val="24"/>
        </w:rPr>
        <w:t>不合常理使用之情形，或有侵害他人權利之不法或不當行為時，</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提供者得通知您立即改正，亦得不經通知逕行刪除您所公布、張貼、傳送或儲存之資訊之一部或全部，</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提供者亦有權不經催告逕行加以限制或終止您使用</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之權利，您不得因此要求補償或賠償。</w:t>
      </w:r>
    </w:p>
    <w:p w14:paraId="10E7875E" w14:textId="520DB7F2"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(2)</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如因您違反法令、所提供之個人資料違反或破壞</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宗旨或有任何誤導之虞、或有其他不當</w:t>
      </w:r>
      <w:r w:rsidRPr="00E84D8E">
        <w:rPr>
          <w:rFonts w:ascii="Arial" w:eastAsia="微軟正黑體" w:hAnsi="Arial" w:cs="Arial"/>
          <w:kern w:val="0"/>
          <w:szCs w:val="24"/>
        </w:rPr>
        <w:t>/</w:t>
      </w:r>
      <w:r w:rsidRPr="00E84D8E">
        <w:rPr>
          <w:rFonts w:ascii="Arial" w:eastAsia="微軟正黑體" w:hAnsi="Arial" w:cs="Arial"/>
          <w:kern w:val="0"/>
          <w:szCs w:val="24"/>
        </w:rPr>
        <w:t>不合常理使用之情形，或有侵害他人權利之不法或不當行為等，致</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提供者或關係企業、受僱人、受託人、代理人及其他相關履行輔助人受有損害或支出費用（包括但不限於因進行民事、刑事及行政程序所支出之訴訟費用及律師費）時，您應負擔損害賠償責任。</w:t>
      </w:r>
    </w:p>
    <w:p w14:paraId="1D40D5D3" w14:textId="0D1171BF"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(3)</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如因您違反本使用條款或法令時，致公告者或關係企業、受僱人、受託人、代理人及其他相關履行輔助人受有損害或支出費用（包括但不限於因進行民事、刑事及行政程序所支出之訴訟費用及律師費）時，您應負擔損害賠償責任。</w:t>
      </w:r>
    </w:p>
    <w:p w14:paraId="71456927" w14:textId="3D19D80B" w:rsidR="0009294A" w:rsidRPr="00E84D8E" w:rsidRDefault="0009294A" w:rsidP="002C6111">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 xml:space="preserve">(4) </w:t>
      </w:r>
      <w:r w:rsidRPr="00E84D8E">
        <w:rPr>
          <w:rFonts w:ascii="Arial" w:eastAsia="微軟正黑體" w:hAnsi="Arial" w:cs="Arial"/>
          <w:kern w:val="0"/>
          <w:szCs w:val="24"/>
        </w:rPr>
        <w:t>您</w:t>
      </w:r>
      <w:r w:rsidR="002C6111" w:rsidRPr="00E84D8E">
        <w:rPr>
          <w:rFonts w:ascii="Arial" w:eastAsia="微軟正黑體" w:hAnsi="Arial" w:cs="Arial"/>
          <w:kern w:val="0"/>
          <w:szCs w:val="24"/>
        </w:rPr>
        <w:t>若</w:t>
      </w:r>
      <w:r w:rsidRPr="00E84D8E">
        <w:rPr>
          <w:rFonts w:ascii="Arial" w:eastAsia="微軟正黑體" w:hAnsi="Arial" w:cs="Arial"/>
          <w:kern w:val="0"/>
          <w:szCs w:val="24"/>
        </w:rPr>
        <w:t>違反企業帳號申請人所規定之使用方式及限制，企業帳號申請人</w:t>
      </w:r>
      <w:r w:rsidR="002C6111" w:rsidRPr="00E84D8E">
        <w:rPr>
          <w:rFonts w:ascii="Arial" w:eastAsia="微軟正黑體" w:hAnsi="Arial" w:cs="Arial"/>
          <w:kern w:val="0"/>
          <w:szCs w:val="24"/>
        </w:rPr>
        <w:t>得向</w:t>
      </w:r>
      <w:r w:rsidRPr="00E84D8E">
        <w:rPr>
          <w:rFonts w:ascii="Arial" w:eastAsia="微軟正黑體" w:hAnsi="Arial" w:cs="Arial"/>
          <w:kern w:val="0"/>
          <w:szCs w:val="24"/>
        </w:rPr>
        <w:t>台灣大雲端總機提供者</w:t>
      </w:r>
      <w:r w:rsidR="002C6111" w:rsidRPr="00E84D8E">
        <w:rPr>
          <w:rFonts w:ascii="Arial" w:eastAsia="微軟正黑體" w:hAnsi="Arial" w:cs="Arial"/>
          <w:kern w:val="0"/>
          <w:szCs w:val="24"/>
        </w:rPr>
        <w:t>要求逕行</w:t>
      </w:r>
      <w:r w:rsidRPr="00E84D8E">
        <w:rPr>
          <w:rFonts w:ascii="Arial" w:eastAsia="微軟正黑體" w:hAnsi="Arial" w:cs="Arial"/>
          <w:kern w:val="0"/>
          <w:szCs w:val="24"/>
        </w:rPr>
        <w:t>刪除您所公布、張貼、傳送或儲存之資訊之一部或全部，</w:t>
      </w:r>
      <w:r w:rsidR="002C6111" w:rsidRPr="00E84D8E">
        <w:rPr>
          <w:rFonts w:ascii="Arial" w:eastAsia="微軟正黑體" w:hAnsi="Arial" w:cs="Arial"/>
          <w:kern w:val="0"/>
          <w:szCs w:val="24"/>
        </w:rPr>
        <w:t>或逕行加以限制或終止您使用台灣大雲端總機之權利，您除不得要求補償或賠償外，若企業帳號申請人受有損害或支出費用（包括但不限於因進行民事、刑事及行政程序所支出之訴訟費用及律師費），您應負擔損害賠償責任。</w:t>
      </w:r>
    </w:p>
    <w:p w14:paraId="5B57CDBA"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6.</w:t>
      </w:r>
      <w:r w:rsidRPr="00E84D8E">
        <w:rPr>
          <w:rFonts w:ascii="Arial" w:eastAsia="微軟正黑體" w:hAnsi="Arial" w:cs="Arial"/>
          <w:kern w:val="0"/>
          <w:szCs w:val="24"/>
        </w:rPr>
        <w:t xml:space="preserve">　使用者內容擔保及授權</w:t>
      </w:r>
    </w:p>
    <w:p w14:paraId="527C3CC0" w14:textId="1B13F8F8" w:rsidR="007805D7" w:rsidRPr="00E84D8E" w:rsidRDefault="007805D7" w:rsidP="00974DFA">
      <w:pPr>
        <w:widowControl/>
        <w:spacing w:line="0" w:lineRule="atLeast"/>
        <w:ind w:leftChars="178" w:left="804" w:hangingChars="157" w:hanging="377"/>
        <w:rPr>
          <w:rFonts w:ascii="Arial" w:eastAsia="微軟正黑體" w:hAnsi="Arial" w:cs="Arial"/>
          <w:kern w:val="0"/>
          <w:szCs w:val="24"/>
        </w:rPr>
      </w:pPr>
      <w:r w:rsidRPr="00E84D8E">
        <w:rPr>
          <w:rFonts w:ascii="Arial" w:eastAsia="微軟正黑體" w:hAnsi="Arial" w:cs="Arial"/>
          <w:kern w:val="0"/>
          <w:szCs w:val="24"/>
        </w:rPr>
        <w:t>(1)</w:t>
      </w:r>
      <w:r w:rsidR="0048773A" w:rsidRPr="00E84D8E">
        <w:rPr>
          <w:rFonts w:ascii="Arial" w:eastAsia="微軟正黑體" w:hAnsi="Arial" w:cs="Arial"/>
          <w:kern w:val="0"/>
          <w:szCs w:val="24"/>
        </w:rPr>
        <w:t xml:space="preserve"> </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僅係一服務平台，使用者所公佈、張貼、傳送或儲存之任何資訊，並不代表</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提供者之觀點或意見，亦不保證其</w:t>
      </w:r>
      <w:r w:rsidRPr="00E84D8E">
        <w:rPr>
          <w:rFonts w:ascii="Arial" w:eastAsia="微軟正黑體" w:hAnsi="Arial" w:cs="Arial"/>
          <w:kern w:val="0"/>
          <w:szCs w:val="24"/>
        </w:rPr>
        <w:lastRenderedPageBreak/>
        <w:t>為有效、正確或正當合法，您應自行判定其他使用者於</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之行為，如因此引發或衍生相關訴訟、糾紛及法律責任，均由您個人承擔，概與</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提供者無關</w:t>
      </w:r>
      <w:r w:rsidR="00D00769" w:rsidRPr="00E84D8E">
        <w:rPr>
          <w:rFonts w:ascii="Arial" w:eastAsia="微軟正黑體" w:hAnsi="Arial" w:cs="Arial"/>
          <w:kern w:val="0"/>
          <w:szCs w:val="24"/>
        </w:rPr>
        <w:t>。</w:t>
      </w:r>
    </w:p>
    <w:p w14:paraId="033365F9" w14:textId="6F65CA95" w:rsidR="007805D7" w:rsidRPr="00E84D8E" w:rsidRDefault="007805D7" w:rsidP="00974DFA">
      <w:pPr>
        <w:widowControl/>
        <w:spacing w:line="0" w:lineRule="atLeast"/>
        <w:ind w:leftChars="178" w:left="804" w:hangingChars="157" w:hanging="377"/>
        <w:rPr>
          <w:rFonts w:ascii="Arial" w:eastAsia="微軟正黑體" w:hAnsi="Arial" w:cs="Arial"/>
          <w:kern w:val="0"/>
          <w:szCs w:val="24"/>
        </w:rPr>
      </w:pPr>
      <w:r w:rsidRPr="00E84D8E">
        <w:rPr>
          <w:rFonts w:ascii="Arial" w:eastAsia="微軟正黑體" w:hAnsi="Arial" w:cs="Arial"/>
          <w:kern w:val="0"/>
          <w:szCs w:val="24"/>
        </w:rPr>
        <w:t>(2)</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您瞭解於</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公佈、張貼、傳送或儲存任何資訊之風險，包括但不限於資料遺失、遭人盜用、遭人竄改、或遭人於其他場合公開散佈等，</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提供者對此不負任何賠償責任。</w:t>
      </w:r>
    </w:p>
    <w:p w14:paraId="65DBBB3A" w14:textId="16DAF01B" w:rsidR="007805D7" w:rsidRPr="00E84D8E" w:rsidRDefault="007805D7" w:rsidP="00974DFA">
      <w:pPr>
        <w:widowControl/>
        <w:spacing w:line="0" w:lineRule="atLeast"/>
        <w:ind w:leftChars="178" w:left="804" w:hangingChars="157" w:hanging="377"/>
        <w:rPr>
          <w:rFonts w:ascii="Arial" w:eastAsia="微軟正黑體" w:hAnsi="Arial" w:cs="Arial"/>
          <w:kern w:val="0"/>
          <w:szCs w:val="24"/>
        </w:rPr>
      </w:pPr>
      <w:r w:rsidRPr="00E84D8E">
        <w:rPr>
          <w:rFonts w:ascii="Arial" w:eastAsia="微軟正黑體" w:hAnsi="Arial" w:cs="Arial"/>
          <w:kern w:val="0"/>
          <w:szCs w:val="24"/>
        </w:rPr>
        <w:t>(3)</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您同意授權</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提供者對您所公佈、張貼、傳送或儲存之資訊，在</w:t>
      </w:r>
      <w:r w:rsidR="00A84712" w:rsidRPr="00E84D8E">
        <w:rPr>
          <w:rFonts w:ascii="Arial" w:eastAsia="微軟正黑體" w:hAnsi="Arial" w:cs="Arial"/>
          <w:kern w:val="0"/>
          <w:szCs w:val="24"/>
        </w:rPr>
        <w:t>台灣大雲端總機</w:t>
      </w:r>
      <w:r w:rsidRPr="00E84D8E">
        <w:rPr>
          <w:rFonts w:ascii="Arial" w:eastAsia="微軟正黑體" w:hAnsi="Arial" w:cs="Arial"/>
          <w:kern w:val="0"/>
          <w:szCs w:val="24"/>
        </w:rPr>
        <w:t>必要範圍及</w:t>
      </w:r>
      <w:r w:rsidRPr="00E84D8E">
        <w:rPr>
          <w:rFonts w:ascii="Arial" w:eastAsia="微軟正黑體" w:hAnsi="Arial" w:cs="Arial"/>
          <w:kern w:val="0"/>
          <w:szCs w:val="24"/>
        </w:rPr>
        <w:t>/</w:t>
      </w:r>
      <w:r w:rsidRPr="00E84D8E">
        <w:rPr>
          <w:rFonts w:ascii="Arial" w:eastAsia="微軟正黑體" w:hAnsi="Arial" w:cs="Arial"/>
          <w:kern w:val="0"/>
          <w:szCs w:val="24"/>
        </w:rPr>
        <w:t>或法令規定範圍內享有公開傳輸、重製、改作、編輯或刪除之權利，亦得於適當處理後作為行銷、宣傳和推廣</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之用。</w:t>
      </w:r>
    </w:p>
    <w:p w14:paraId="39AA7BA3" w14:textId="5F2D7F23" w:rsidR="007805D7" w:rsidRPr="00E84D8E" w:rsidRDefault="007805D7" w:rsidP="00974DFA">
      <w:pPr>
        <w:widowControl/>
        <w:spacing w:line="0" w:lineRule="atLeast"/>
        <w:ind w:leftChars="178" w:left="804" w:hangingChars="157" w:hanging="377"/>
        <w:rPr>
          <w:rFonts w:ascii="Arial" w:eastAsia="微軟正黑體" w:hAnsi="Arial" w:cs="Arial"/>
          <w:kern w:val="0"/>
          <w:szCs w:val="24"/>
        </w:rPr>
      </w:pPr>
      <w:r w:rsidRPr="00E84D8E">
        <w:rPr>
          <w:rFonts w:ascii="Arial" w:eastAsia="微軟正黑體" w:hAnsi="Arial" w:cs="Arial"/>
          <w:kern w:val="0"/>
          <w:szCs w:val="24"/>
        </w:rPr>
        <w:t>(4)</w:t>
      </w:r>
      <w:r w:rsidR="0048773A" w:rsidRPr="00E84D8E">
        <w:rPr>
          <w:rFonts w:ascii="Arial" w:eastAsia="微軟正黑體" w:hAnsi="Arial" w:cs="Arial"/>
          <w:kern w:val="0"/>
          <w:szCs w:val="24"/>
        </w:rPr>
        <w:t xml:space="preserve"> </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提供者有權檢查您所公佈、張貼、傳送或儲存之任何資訊等，以確認您是否有違反本使用條款及法令之情形，然而</w:t>
      </w:r>
      <w:r w:rsidR="00483475" w:rsidRPr="00E84D8E">
        <w:rPr>
          <w:rFonts w:ascii="Arial" w:eastAsia="微軟正黑體" w:hAnsi="Arial" w:cs="Arial"/>
          <w:kern w:val="0"/>
          <w:szCs w:val="24"/>
        </w:rPr>
        <w:t>台灣大雲端總機</w:t>
      </w:r>
      <w:r w:rsidR="00E039D9" w:rsidRPr="00E84D8E">
        <w:rPr>
          <w:rFonts w:ascii="Arial" w:eastAsia="微軟正黑體" w:hAnsi="Arial" w:cs="Arial"/>
          <w:kern w:val="0"/>
          <w:szCs w:val="24"/>
        </w:rPr>
        <w:t>提供者</w:t>
      </w:r>
      <w:r w:rsidRPr="00E84D8E">
        <w:rPr>
          <w:rFonts w:ascii="Arial" w:eastAsia="微軟正黑體" w:hAnsi="Arial" w:cs="Arial"/>
          <w:kern w:val="0"/>
          <w:szCs w:val="24"/>
        </w:rPr>
        <w:t>並無義務進行上述檢查。若</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提供者發現有違反情形時，得依本使用條款第</w:t>
      </w:r>
      <w:r w:rsidRPr="00E84D8E">
        <w:rPr>
          <w:rFonts w:ascii="Arial" w:eastAsia="微軟正黑體" w:hAnsi="Arial" w:cs="Arial"/>
          <w:kern w:val="0"/>
          <w:szCs w:val="24"/>
        </w:rPr>
        <w:t>5</w:t>
      </w:r>
      <w:r w:rsidRPr="00E84D8E">
        <w:rPr>
          <w:rFonts w:ascii="Arial" w:eastAsia="微軟正黑體" w:hAnsi="Arial" w:cs="Arial"/>
          <w:kern w:val="0"/>
          <w:szCs w:val="24"/>
        </w:rPr>
        <w:t>條辦理。</w:t>
      </w:r>
    </w:p>
    <w:p w14:paraId="15C76FE8" w14:textId="7425ED12" w:rsidR="0036650B" w:rsidRPr="00E84D8E" w:rsidRDefault="0036650B" w:rsidP="00974DFA">
      <w:pPr>
        <w:widowControl/>
        <w:spacing w:line="0" w:lineRule="atLeast"/>
        <w:ind w:leftChars="178" w:left="804" w:hangingChars="157" w:hanging="377"/>
        <w:rPr>
          <w:rFonts w:ascii="Arial" w:eastAsia="微軟正黑體" w:hAnsi="Arial" w:cs="Arial"/>
          <w:b/>
          <w:kern w:val="0"/>
          <w:szCs w:val="24"/>
        </w:rPr>
      </w:pPr>
      <w:r w:rsidRPr="00E84D8E">
        <w:rPr>
          <w:rFonts w:ascii="Arial" w:eastAsia="微軟正黑體" w:hAnsi="Arial" w:cs="Arial"/>
          <w:b/>
          <w:kern w:val="0"/>
          <w:szCs w:val="24"/>
        </w:rPr>
        <w:t>(5)</w:t>
      </w:r>
      <w:r w:rsidR="0048773A" w:rsidRPr="00E84D8E">
        <w:rPr>
          <w:rFonts w:ascii="Arial" w:eastAsia="微軟正黑體" w:hAnsi="Arial" w:cs="Arial"/>
          <w:b/>
          <w:kern w:val="0"/>
          <w:szCs w:val="24"/>
        </w:rPr>
        <w:t xml:space="preserve"> </w:t>
      </w:r>
      <w:r w:rsidRPr="00E84D8E">
        <w:rPr>
          <w:rFonts w:ascii="Arial" w:eastAsia="微軟正黑體" w:hAnsi="Arial" w:cs="Arial"/>
          <w:b/>
          <w:kern w:val="0"/>
          <w:szCs w:val="24"/>
        </w:rPr>
        <w:t>您知悉並同意，企業帳號申請人有權調閱您使用台灣大雲端總機</w:t>
      </w:r>
      <w:r w:rsidR="00273DF1" w:rsidRPr="00E84D8E">
        <w:rPr>
          <w:rFonts w:ascii="Arial" w:eastAsia="微軟正黑體" w:hAnsi="Arial" w:cs="Arial"/>
          <w:b/>
          <w:kern w:val="0"/>
          <w:szCs w:val="24"/>
        </w:rPr>
        <w:t>之通話記錄，及您所公佈、張貼、傳送或儲存之資訊</w:t>
      </w:r>
      <w:r w:rsidR="000B383B" w:rsidRPr="00E84D8E">
        <w:rPr>
          <w:rFonts w:ascii="Arial" w:eastAsia="微軟正黑體" w:hAnsi="Arial" w:cs="Arial"/>
          <w:b/>
          <w:kern w:val="0"/>
          <w:szCs w:val="24"/>
        </w:rPr>
        <w:t>等</w:t>
      </w:r>
      <w:r w:rsidRPr="00E84D8E">
        <w:rPr>
          <w:rFonts w:ascii="Arial" w:eastAsia="微軟正黑體" w:hAnsi="Arial" w:cs="Arial"/>
          <w:b/>
          <w:kern w:val="0"/>
          <w:szCs w:val="24"/>
        </w:rPr>
        <w:t>。</w:t>
      </w:r>
    </w:p>
    <w:p w14:paraId="5C55E558"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7.</w:t>
      </w:r>
      <w:r w:rsidRPr="00E84D8E">
        <w:rPr>
          <w:rFonts w:ascii="Arial" w:eastAsia="微軟正黑體" w:hAnsi="Arial" w:cs="Arial"/>
          <w:kern w:val="0"/>
          <w:szCs w:val="24"/>
        </w:rPr>
        <w:t xml:space="preserve">　使用者資料之使用及授權</w:t>
      </w:r>
    </w:p>
    <w:p w14:paraId="664C4598" w14:textId="7D90F8BB" w:rsidR="007805D7" w:rsidRPr="00E84D8E" w:rsidRDefault="007805D7" w:rsidP="00974DFA">
      <w:pPr>
        <w:widowControl/>
        <w:spacing w:line="0" w:lineRule="atLeast"/>
        <w:ind w:leftChars="177" w:left="804" w:hangingChars="158" w:hanging="379"/>
        <w:rPr>
          <w:rFonts w:ascii="Arial" w:eastAsia="微軟正黑體" w:hAnsi="Arial" w:cs="Arial"/>
          <w:kern w:val="0"/>
          <w:szCs w:val="24"/>
        </w:rPr>
      </w:pPr>
      <w:r w:rsidRPr="00E84D8E">
        <w:rPr>
          <w:rFonts w:ascii="Arial" w:eastAsia="微軟正黑體" w:hAnsi="Arial" w:cs="Arial"/>
          <w:kern w:val="0"/>
          <w:szCs w:val="24"/>
        </w:rPr>
        <w:t>(1)</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您須提供完整詳實且符合真實之個人資料，如資料嗣後有變更時，應隨時依公告者規定更新。</w:t>
      </w:r>
    </w:p>
    <w:p w14:paraId="1716D640" w14:textId="3347A22E" w:rsidR="007805D7" w:rsidRPr="00E84D8E" w:rsidRDefault="007805D7" w:rsidP="00974DFA">
      <w:pPr>
        <w:widowControl/>
        <w:spacing w:line="0" w:lineRule="atLeast"/>
        <w:ind w:leftChars="177" w:left="804" w:hangingChars="158" w:hanging="379"/>
        <w:rPr>
          <w:rFonts w:ascii="Arial" w:eastAsia="微軟正黑體" w:hAnsi="Arial" w:cs="Arial"/>
          <w:kern w:val="0"/>
          <w:szCs w:val="24"/>
        </w:rPr>
      </w:pPr>
      <w:r w:rsidRPr="00E84D8E">
        <w:rPr>
          <w:rFonts w:ascii="Arial" w:eastAsia="微軟正黑體" w:hAnsi="Arial" w:cs="Arial"/>
          <w:kern w:val="0"/>
          <w:szCs w:val="24"/>
        </w:rPr>
        <w:t>(2)</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您所提供之個人資料如有填寫不實、原先之資料已不符合真實而未更新者，公告者有權通知</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提供者拒絕或隨時終止您使用</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之一部或全部。</w:t>
      </w:r>
    </w:p>
    <w:p w14:paraId="62261CA8" w14:textId="5C29B557" w:rsidR="007805D7" w:rsidRPr="00E84D8E" w:rsidRDefault="007805D7" w:rsidP="00974DFA">
      <w:pPr>
        <w:widowControl/>
        <w:spacing w:line="0" w:lineRule="atLeast"/>
        <w:ind w:leftChars="177" w:left="804" w:hangingChars="158" w:hanging="379"/>
        <w:rPr>
          <w:rFonts w:ascii="Arial" w:eastAsia="微軟正黑體" w:hAnsi="Arial" w:cs="Arial"/>
          <w:kern w:val="0"/>
          <w:szCs w:val="24"/>
        </w:rPr>
      </w:pPr>
      <w:r w:rsidRPr="00E84D8E">
        <w:rPr>
          <w:rFonts w:ascii="Arial" w:eastAsia="微軟正黑體" w:hAnsi="Arial" w:cs="Arial"/>
          <w:kern w:val="0"/>
          <w:szCs w:val="24"/>
        </w:rPr>
        <w:t>(3)</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對於您的個人資料，包括但不限於姓名、帳號名稱、聯絡電話、地址、電子郵件地址、年齡、性別及其他依法受保護之個人資料等，您瞭解並同意</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提供者、公告者</w:t>
      </w:r>
      <w:r w:rsidR="00E039D9" w:rsidRPr="00E84D8E">
        <w:rPr>
          <w:rFonts w:ascii="Arial" w:eastAsia="微軟正黑體" w:hAnsi="Arial" w:cs="Arial"/>
          <w:kern w:val="0"/>
          <w:szCs w:val="24"/>
        </w:rPr>
        <w:t>、</w:t>
      </w:r>
      <w:r w:rsidRPr="00E84D8E">
        <w:rPr>
          <w:rFonts w:ascii="Arial" w:eastAsia="微軟正黑體" w:hAnsi="Arial" w:cs="Arial"/>
          <w:kern w:val="0"/>
          <w:szCs w:val="24"/>
        </w:rPr>
        <w:t>及其關係企業及合作廠商</w:t>
      </w:r>
      <w:r w:rsidR="007A7A0A" w:rsidRPr="00E84D8E">
        <w:rPr>
          <w:rFonts w:ascii="Arial" w:eastAsia="微軟正黑體" w:hAnsi="Arial" w:cs="Arial"/>
          <w:kern w:val="0"/>
          <w:szCs w:val="24"/>
        </w:rPr>
        <w:t>，以及</w:t>
      </w:r>
      <w:r w:rsidR="00C90AD3" w:rsidRPr="00E84D8E">
        <w:rPr>
          <w:rFonts w:ascii="Arial" w:eastAsia="微軟正黑體" w:hAnsi="Arial" w:cs="Arial"/>
          <w:kern w:val="0"/>
          <w:szCs w:val="24"/>
        </w:rPr>
        <w:t>企業帳號申請人</w:t>
      </w:r>
      <w:r w:rsidRPr="00E84D8E">
        <w:rPr>
          <w:rFonts w:ascii="Arial" w:eastAsia="微軟正黑體" w:hAnsi="Arial" w:cs="Arial"/>
          <w:kern w:val="0"/>
          <w:szCs w:val="24"/>
        </w:rPr>
        <w:t>得蒐集及處理之，並得於客戶</w:t>
      </w:r>
      <w:r w:rsidRPr="00E84D8E">
        <w:rPr>
          <w:rFonts w:ascii="Arial" w:eastAsia="微軟正黑體" w:hAnsi="Arial" w:cs="Arial"/>
          <w:kern w:val="0"/>
          <w:szCs w:val="24"/>
        </w:rPr>
        <w:t>/</w:t>
      </w:r>
      <w:r w:rsidRPr="00E84D8E">
        <w:rPr>
          <w:rFonts w:ascii="Arial" w:eastAsia="微軟正黑體" w:hAnsi="Arial" w:cs="Arial"/>
          <w:kern w:val="0"/>
          <w:szCs w:val="24"/>
        </w:rPr>
        <w:t>會員管理及檔案維護、行銷、廣告宣傳、調查分析統計、</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提供者提供</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及相關服務等目的範圍內傳遞及利用該等個人資料，包括但不限於提供予服務合作廠商或受委託蒐集</w:t>
      </w:r>
      <w:r w:rsidRPr="00E84D8E">
        <w:rPr>
          <w:rFonts w:ascii="Arial" w:eastAsia="微軟正黑體" w:hAnsi="Arial" w:cs="Arial"/>
          <w:kern w:val="0"/>
          <w:szCs w:val="24"/>
        </w:rPr>
        <w:t>/</w:t>
      </w:r>
      <w:r w:rsidRPr="00E84D8E">
        <w:rPr>
          <w:rFonts w:ascii="Arial" w:eastAsia="微軟正黑體" w:hAnsi="Arial" w:cs="Arial"/>
          <w:kern w:val="0"/>
          <w:szCs w:val="24"/>
        </w:rPr>
        <w:t>處理</w:t>
      </w:r>
      <w:r w:rsidRPr="00E84D8E">
        <w:rPr>
          <w:rFonts w:ascii="Arial" w:eastAsia="微軟正黑體" w:hAnsi="Arial" w:cs="Arial"/>
          <w:kern w:val="0"/>
          <w:szCs w:val="24"/>
        </w:rPr>
        <w:t>/</w:t>
      </w:r>
      <w:r w:rsidRPr="00E84D8E">
        <w:rPr>
          <w:rFonts w:ascii="Arial" w:eastAsia="微軟正黑體" w:hAnsi="Arial" w:cs="Arial"/>
          <w:kern w:val="0"/>
          <w:szCs w:val="24"/>
        </w:rPr>
        <w:t>利用資料之廠商、使用者資料統計、關於使用行為之調查研究、提供優惠或促銷訊息、或為其他合法利用等。</w:t>
      </w:r>
    </w:p>
    <w:p w14:paraId="6B2636D7"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8.</w:t>
      </w:r>
      <w:r w:rsidRPr="00E84D8E">
        <w:rPr>
          <w:rFonts w:ascii="Arial" w:eastAsia="微軟正黑體" w:hAnsi="Arial" w:cs="Arial"/>
          <w:kern w:val="0"/>
          <w:szCs w:val="24"/>
        </w:rPr>
        <w:t xml:space="preserve">　使用者規範</w:t>
      </w:r>
    </w:p>
    <w:p w14:paraId="3412BFD5" w14:textId="1F33F2A0" w:rsidR="007805D7" w:rsidRPr="00E84D8E" w:rsidRDefault="007805D7" w:rsidP="00974DFA">
      <w:pPr>
        <w:widowControl/>
        <w:spacing w:line="0" w:lineRule="atLeast"/>
        <w:ind w:leftChars="178" w:left="804" w:hangingChars="157" w:hanging="377"/>
        <w:rPr>
          <w:rFonts w:ascii="Arial" w:eastAsia="微軟正黑體" w:hAnsi="Arial" w:cs="Arial"/>
          <w:kern w:val="0"/>
          <w:szCs w:val="24"/>
        </w:rPr>
      </w:pPr>
      <w:r w:rsidRPr="00E84D8E">
        <w:rPr>
          <w:rFonts w:ascii="Arial" w:eastAsia="微軟正黑體" w:hAnsi="Arial" w:cs="Arial"/>
          <w:kern w:val="0"/>
          <w:szCs w:val="24"/>
        </w:rPr>
        <w:lastRenderedPageBreak/>
        <w:t>(1)</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您使用</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前，應詳細瀏覽</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提供者提供之相關說明，以瞭解與</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相關系統相容之軟硬體設備規格。您並應自行配備因使用</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所需之各項相關設備，並負擔相關設備連結有線、無線、或行動網際網路之衍生費用。</w:t>
      </w:r>
    </w:p>
    <w:p w14:paraId="4E560D3E" w14:textId="26EF9FEB" w:rsidR="007805D7" w:rsidRPr="00E84D8E" w:rsidRDefault="007805D7" w:rsidP="00974DFA">
      <w:pPr>
        <w:widowControl/>
        <w:spacing w:line="0" w:lineRule="atLeast"/>
        <w:ind w:leftChars="178" w:left="804" w:hangingChars="157" w:hanging="377"/>
        <w:rPr>
          <w:rFonts w:ascii="Arial" w:eastAsia="微軟正黑體" w:hAnsi="Arial" w:cs="Arial"/>
          <w:kern w:val="0"/>
          <w:szCs w:val="24"/>
        </w:rPr>
      </w:pPr>
      <w:r w:rsidRPr="00E84D8E">
        <w:rPr>
          <w:rFonts w:ascii="Arial" w:eastAsia="微軟正黑體" w:hAnsi="Arial" w:cs="Arial"/>
          <w:kern w:val="0"/>
          <w:szCs w:val="24"/>
        </w:rPr>
        <w:t>(2)</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您應自行確認您的軟硬體設備至少具有連結行動通信與數據網路、</w:t>
      </w:r>
      <w:r w:rsidR="00F61D85" w:rsidRPr="00E84D8E">
        <w:rPr>
          <w:rFonts w:ascii="Arial" w:eastAsia="微軟正黑體" w:hAnsi="Arial" w:cs="Arial"/>
          <w:kern w:val="0"/>
          <w:szCs w:val="24"/>
        </w:rPr>
        <w:t>通話、</w:t>
      </w:r>
      <w:r w:rsidRPr="00E84D8E">
        <w:rPr>
          <w:rFonts w:ascii="Arial" w:eastAsia="微軟正黑體" w:hAnsi="Arial" w:cs="Arial"/>
          <w:kern w:val="0"/>
          <w:szCs w:val="24"/>
        </w:rPr>
        <w:t>收發訊息等之功能，若因未具備前述功能而無法使用</w:t>
      </w:r>
      <w:r w:rsidR="00A5591B" w:rsidRPr="00E84D8E">
        <w:rPr>
          <w:rFonts w:ascii="Arial" w:eastAsia="微軟正黑體" w:hAnsi="Arial" w:cs="Arial"/>
          <w:kern w:val="0"/>
          <w:szCs w:val="24"/>
        </w:rPr>
        <w:t>台灣大雲端總機</w:t>
      </w:r>
      <w:r w:rsidRPr="00E84D8E">
        <w:rPr>
          <w:rFonts w:ascii="Arial" w:eastAsia="微軟正黑體" w:hAnsi="Arial" w:cs="Arial"/>
          <w:kern w:val="0"/>
          <w:szCs w:val="24"/>
        </w:rPr>
        <w:t>，您應自行負責。</w:t>
      </w:r>
    </w:p>
    <w:p w14:paraId="5646EC92" w14:textId="7D67476D" w:rsidR="007805D7" w:rsidRPr="00E84D8E" w:rsidRDefault="007805D7" w:rsidP="00974DFA">
      <w:pPr>
        <w:widowControl/>
        <w:spacing w:line="0" w:lineRule="atLeast"/>
        <w:ind w:leftChars="178" w:left="804" w:hangingChars="157" w:hanging="377"/>
        <w:rPr>
          <w:rFonts w:ascii="Arial" w:eastAsia="微軟正黑體" w:hAnsi="Arial" w:cs="Arial"/>
          <w:kern w:val="0"/>
          <w:szCs w:val="24"/>
        </w:rPr>
      </w:pPr>
      <w:r w:rsidRPr="00E84D8E">
        <w:rPr>
          <w:rFonts w:ascii="Arial" w:eastAsia="微軟正黑體" w:hAnsi="Arial" w:cs="Arial"/>
          <w:kern w:val="0"/>
          <w:szCs w:val="24"/>
        </w:rPr>
        <w:t>(3)</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您有義務妥善保管使用</w:t>
      </w:r>
      <w:r w:rsidR="00E83561" w:rsidRPr="00E84D8E">
        <w:rPr>
          <w:rFonts w:ascii="Arial" w:eastAsia="微軟正黑體" w:hAnsi="Arial" w:cs="Arial"/>
          <w:kern w:val="0"/>
          <w:szCs w:val="24"/>
        </w:rPr>
        <w:t>台灣大雲端總機</w:t>
      </w:r>
      <w:r w:rsidR="00F61D85" w:rsidRPr="00E84D8E">
        <w:rPr>
          <w:rFonts w:ascii="Arial" w:eastAsia="微軟正黑體" w:hAnsi="Arial" w:cs="Arial"/>
          <w:kern w:val="0"/>
          <w:szCs w:val="24"/>
        </w:rPr>
        <w:t>之</w:t>
      </w:r>
      <w:r w:rsidRPr="00E84D8E">
        <w:rPr>
          <w:rFonts w:ascii="Arial" w:eastAsia="微軟正黑體" w:hAnsi="Arial" w:cs="Arial"/>
          <w:kern w:val="0"/>
          <w:szCs w:val="24"/>
        </w:rPr>
        <w:t>使用者名稱、帳號及密碼等資料，並為使用者名稱、帳號</w:t>
      </w:r>
      <w:r w:rsidRPr="00E84D8E">
        <w:rPr>
          <w:rFonts w:ascii="Arial" w:eastAsia="微軟正黑體" w:hAnsi="Arial" w:cs="Arial"/>
          <w:kern w:val="0"/>
          <w:szCs w:val="24"/>
        </w:rPr>
        <w:t>/</w:t>
      </w:r>
      <w:r w:rsidRPr="00E84D8E">
        <w:rPr>
          <w:rFonts w:ascii="Arial" w:eastAsia="微軟正黑體" w:hAnsi="Arial" w:cs="Arial"/>
          <w:kern w:val="0"/>
          <w:szCs w:val="24"/>
        </w:rPr>
        <w:t>密碼登入</w:t>
      </w:r>
      <w:r w:rsidR="00E83561" w:rsidRPr="00E84D8E">
        <w:rPr>
          <w:rFonts w:ascii="Arial" w:eastAsia="微軟正黑體" w:hAnsi="Arial" w:cs="Arial"/>
          <w:kern w:val="0"/>
          <w:szCs w:val="24"/>
        </w:rPr>
        <w:t>台灣大雲端總機</w:t>
      </w:r>
      <w:r w:rsidRPr="00E84D8E">
        <w:rPr>
          <w:rFonts w:ascii="Arial" w:eastAsia="微軟正黑體" w:hAnsi="Arial" w:cs="Arial"/>
          <w:kern w:val="0"/>
          <w:szCs w:val="24"/>
        </w:rPr>
        <w:t>後所進行之一切行為負責。為維護您自身權益，請勿將上述資料洩露或提供予第三人知悉、或出借或轉讓他人使用。若您發現上述資料遭人非法使用或有任何異常破壞使用安全之情形時，應立即</w:t>
      </w:r>
      <w:r w:rsidR="004D5013" w:rsidRPr="00E84D8E">
        <w:rPr>
          <w:rFonts w:ascii="Arial" w:eastAsia="微軟正黑體" w:hAnsi="Arial" w:cs="Arial"/>
          <w:kern w:val="0"/>
          <w:szCs w:val="24"/>
        </w:rPr>
        <w:t>告</w:t>
      </w:r>
      <w:r w:rsidRPr="00E84D8E">
        <w:rPr>
          <w:rFonts w:ascii="Arial" w:eastAsia="微軟正黑體" w:hAnsi="Arial" w:cs="Arial"/>
          <w:kern w:val="0"/>
          <w:szCs w:val="24"/>
        </w:rPr>
        <w:t>知</w:t>
      </w:r>
      <w:r w:rsidR="004D5013" w:rsidRPr="00E84D8E">
        <w:rPr>
          <w:rFonts w:ascii="Arial" w:eastAsia="微軟正黑體" w:hAnsi="Arial" w:cs="Arial"/>
          <w:kern w:val="0"/>
          <w:szCs w:val="24"/>
        </w:rPr>
        <w:t>企業帳號申請人，由企業帳號申請人通知</w:t>
      </w:r>
      <w:r w:rsidR="00E83561"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w:t>
      </w:r>
      <w:r w:rsidR="00DE5141" w:rsidRPr="00E84D8E">
        <w:rPr>
          <w:rFonts w:ascii="Arial" w:eastAsia="微軟正黑體" w:hAnsi="Arial" w:cs="Arial"/>
          <w:kern w:val="0"/>
          <w:szCs w:val="24"/>
        </w:rPr>
        <w:t>，依台灣大雲端總機提供者規定之程序處理</w:t>
      </w:r>
      <w:r w:rsidRPr="00E84D8E">
        <w:rPr>
          <w:rFonts w:ascii="Arial" w:eastAsia="微軟正黑體" w:hAnsi="Arial" w:cs="Arial"/>
          <w:kern w:val="0"/>
          <w:szCs w:val="24"/>
        </w:rPr>
        <w:t>。</w:t>
      </w:r>
    </w:p>
    <w:p w14:paraId="79EE9033" w14:textId="008D5397" w:rsidR="007805D7" w:rsidRPr="00E84D8E" w:rsidRDefault="007805D7" w:rsidP="00974DFA">
      <w:pPr>
        <w:widowControl/>
        <w:spacing w:line="0" w:lineRule="atLeast"/>
        <w:ind w:leftChars="178" w:left="804" w:hangingChars="157" w:hanging="377"/>
        <w:rPr>
          <w:rFonts w:ascii="Arial" w:eastAsia="微軟正黑體" w:hAnsi="Arial" w:cs="Arial"/>
          <w:kern w:val="0"/>
          <w:szCs w:val="24"/>
        </w:rPr>
      </w:pPr>
      <w:r w:rsidRPr="00E84D8E">
        <w:rPr>
          <w:rFonts w:ascii="Arial" w:eastAsia="微軟正黑體" w:hAnsi="Arial" w:cs="Arial"/>
          <w:kern w:val="0"/>
          <w:szCs w:val="24"/>
        </w:rPr>
        <w:t>(4)</w:t>
      </w:r>
      <w:r w:rsidR="0048773A" w:rsidRPr="00E84D8E">
        <w:rPr>
          <w:rFonts w:ascii="Arial" w:eastAsia="微軟正黑體" w:hAnsi="Arial" w:cs="Arial"/>
          <w:kern w:val="0"/>
          <w:szCs w:val="24"/>
        </w:rPr>
        <w:t xml:space="preserve"> </w:t>
      </w:r>
      <w:r w:rsidR="00DB72F8"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提供者有權決定您是否</w:t>
      </w:r>
      <w:r w:rsidR="0069595F" w:rsidRPr="00E84D8E">
        <w:rPr>
          <w:rFonts w:ascii="Arial" w:eastAsia="微軟正黑體" w:hAnsi="Arial" w:cs="Arial"/>
          <w:kern w:val="0"/>
          <w:szCs w:val="24"/>
        </w:rPr>
        <w:t>能</w:t>
      </w:r>
      <w:r w:rsidRPr="00E84D8E">
        <w:rPr>
          <w:rFonts w:ascii="Arial" w:eastAsia="微軟正黑體" w:hAnsi="Arial" w:cs="Arial"/>
          <w:kern w:val="0"/>
          <w:szCs w:val="24"/>
        </w:rPr>
        <w:t>成功</w:t>
      </w:r>
      <w:r w:rsidR="00C90AD3" w:rsidRPr="00E84D8E">
        <w:rPr>
          <w:rFonts w:ascii="Arial" w:eastAsia="微軟正黑體" w:hAnsi="Arial" w:cs="Arial"/>
          <w:kern w:val="0"/>
          <w:szCs w:val="24"/>
        </w:rPr>
        <w:t>使用</w:t>
      </w:r>
      <w:r w:rsidR="00DB72F8" w:rsidRPr="00E84D8E">
        <w:rPr>
          <w:rFonts w:ascii="Arial" w:eastAsia="微軟正黑體" w:hAnsi="Arial" w:cs="Arial"/>
          <w:kern w:val="0"/>
          <w:szCs w:val="24"/>
        </w:rPr>
        <w:t>台灣大雲端總機</w:t>
      </w:r>
      <w:r w:rsidRPr="00E84D8E">
        <w:rPr>
          <w:rFonts w:ascii="Arial" w:eastAsia="微軟正黑體" w:hAnsi="Arial" w:cs="Arial"/>
          <w:kern w:val="0"/>
          <w:szCs w:val="24"/>
        </w:rPr>
        <w:t>，亦有權決定或變更</w:t>
      </w:r>
      <w:r w:rsidR="00DB72F8" w:rsidRPr="00E84D8E">
        <w:rPr>
          <w:rFonts w:ascii="Arial" w:eastAsia="微軟正黑體" w:hAnsi="Arial" w:cs="Arial"/>
          <w:kern w:val="0"/>
          <w:szCs w:val="24"/>
        </w:rPr>
        <w:t>台灣大雲端總機</w:t>
      </w:r>
      <w:r w:rsidRPr="00E84D8E">
        <w:rPr>
          <w:rFonts w:ascii="Arial" w:eastAsia="微軟正黑體" w:hAnsi="Arial" w:cs="Arial"/>
          <w:kern w:val="0"/>
          <w:szCs w:val="24"/>
        </w:rPr>
        <w:t>的申請</w:t>
      </w:r>
      <w:r w:rsidR="00C90AD3" w:rsidRPr="00E84D8E">
        <w:rPr>
          <w:rFonts w:ascii="Arial" w:eastAsia="微軟正黑體" w:hAnsi="Arial" w:cs="Arial"/>
          <w:kern w:val="0"/>
          <w:szCs w:val="24"/>
        </w:rPr>
        <w:t>/</w:t>
      </w:r>
      <w:r w:rsidR="00C90AD3" w:rsidRPr="00E84D8E">
        <w:rPr>
          <w:rFonts w:ascii="Arial" w:eastAsia="微軟正黑體" w:hAnsi="Arial" w:cs="Arial"/>
          <w:kern w:val="0"/>
          <w:szCs w:val="24"/>
        </w:rPr>
        <w:t>使用</w:t>
      </w:r>
      <w:r w:rsidRPr="00E84D8E">
        <w:rPr>
          <w:rFonts w:ascii="Arial" w:eastAsia="微軟正黑體" w:hAnsi="Arial" w:cs="Arial"/>
          <w:kern w:val="0"/>
          <w:szCs w:val="24"/>
        </w:rPr>
        <w:t>資格（包括但不限於年齡限制等）。</w:t>
      </w:r>
    </w:p>
    <w:p w14:paraId="501EFBB3" w14:textId="699E26CA"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(5)</w:t>
      </w:r>
      <w:r w:rsidR="0048773A" w:rsidRPr="00E84D8E">
        <w:rPr>
          <w:rFonts w:ascii="Arial" w:eastAsia="微軟正黑體" w:hAnsi="Arial" w:cs="Arial"/>
          <w:kern w:val="0"/>
          <w:szCs w:val="24"/>
        </w:rPr>
        <w:t xml:space="preserve"> </w:t>
      </w:r>
      <w:r w:rsidR="00DB72F8"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提供者針對</w:t>
      </w:r>
      <w:r w:rsidR="00DB72F8" w:rsidRPr="00E84D8E">
        <w:rPr>
          <w:rFonts w:ascii="Arial" w:eastAsia="微軟正黑體" w:hAnsi="Arial" w:cs="Arial"/>
          <w:kern w:val="0"/>
          <w:szCs w:val="24"/>
        </w:rPr>
        <w:t>台灣大雲端總機</w:t>
      </w:r>
      <w:r w:rsidRPr="00E84D8E">
        <w:rPr>
          <w:rFonts w:ascii="Arial" w:eastAsia="微軟正黑體" w:hAnsi="Arial" w:cs="Arial"/>
          <w:kern w:val="0"/>
          <w:szCs w:val="24"/>
        </w:rPr>
        <w:t>及其內容並未做任何保證，包括但不限於不保證其穩定性，可靠性，準確性，完整性，有效性，符合一定目的，安全性，無錯誤或侵權等。</w:t>
      </w:r>
    </w:p>
    <w:p w14:paraId="4FAACF94" w14:textId="6BC3FC28"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(6)</w:t>
      </w:r>
      <w:r w:rsidR="0048773A" w:rsidRPr="00E84D8E">
        <w:rPr>
          <w:rFonts w:ascii="Arial" w:eastAsia="微軟正黑體" w:hAnsi="Arial" w:cs="Arial"/>
          <w:kern w:val="0"/>
          <w:szCs w:val="24"/>
        </w:rPr>
        <w:t xml:space="preserve"> </w:t>
      </w:r>
      <w:r w:rsidR="00DB72F8"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w:t>
      </w:r>
      <w:r w:rsidRPr="00E84D8E">
        <w:rPr>
          <w:rFonts w:ascii="Arial" w:eastAsia="微軟正黑體" w:hAnsi="Arial" w:cs="Arial"/>
          <w:kern w:val="0"/>
          <w:szCs w:val="24"/>
        </w:rPr>
        <w:t>/</w:t>
      </w:r>
      <w:r w:rsidRPr="00E84D8E">
        <w:rPr>
          <w:rFonts w:ascii="Arial" w:eastAsia="微軟正黑體" w:hAnsi="Arial" w:cs="Arial"/>
          <w:kern w:val="0"/>
          <w:szCs w:val="24"/>
        </w:rPr>
        <w:t>公告者未保證其他使用者及</w:t>
      </w:r>
      <w:r w:rsidRPr="00E84D8E">
        <w:rPr>
          <w:rFonts w:ascii="Arial" w:eastAsia="微軟正黑體" w:hAnsi="Arial" w:cs="Arial"/>
          <w:kern w:val="0"/>
          <w:szCs w:val="24"/>
        </w:rPr>
        <w:t>/</w:t>
      </w:r>
      <w:r w:rsidRPr="00E84D8E">
        <w:rPr>
          <w:rFonts w:ascii="Arial" w:eastAsia="微軟正黑體" w:hAnsi="Arial" w:cs="Arial"/>
          <w:kern w:val="0"/>
          <w:szCs w:val="24"/>
        </w:rPr>
        <w:t>或任何第三人不會違反本使用條款及法令，且針對其他使用者及</w:t>
      </w:r>
      <w:r w:rsidRPr="00E84D8E">
        <w:rPr>
          <w:rFonts w:ascii="Arial" w:eastAsia="微軟正黑體" w:hAnsi="Arial" w:cs="Arial"/>
          <w:kern w:val="0"/>
          <w:szCs w:val="24"/>
        </w:rPr>
        <w:t>/</w:t>
      </w:r>
      <w:r w:rsidRPr="00E84D8E">
        <w:rPr>
          <w:rFonts w:ascii="Arial" w:eastAsia="微軟正黑體" w:hAnsi="Arial" w:cs="Arial"/>
          <w:kern w:val="0"/>
          <w:szCs w:val="24"/>
        </w:rPr>
        <w:t>或任何第三人違反本使用條款及法令之行為，</w:t>
      </w:r>
      <w:r w:rsidR="00DB72F8"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w:t>
      </w:r>
      <w:r w:rsidRPr="00E84D8E">
        <w:rPr>
          <w:rFonts w:ascii="Arial" w:eastAsia="微軟正黑體" w:hAnsi="Arial" w:cs="Arial"/>
          <w:kern w:val="0"/>
          <w:szCs w:val="24"/>
        </w:rPr>
        <w:t>/</w:t>
      </w:r>
      <w:r w:rsidRPr="00E84D8E">
        <w:rPr>
          <w:rFonts w:ascii="Arial" w:eastAsia="微軟正黑體" w:hAnsi="Arial" w:cs="Arial"/>
          <w:kern w:val="0"/>
          <w:szCs w:val="24"/>
        </w:rPr>
        <w:t>公告者並無義務糾正或防止。</w:t>
      </w:r>
    </w:p>
    <w:p w14:paraId="66EA3A87" w14:textId="58AD8C61"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9.</w:t>
      </w:r>
      <w:r w:rsidRPr="00E84D8E">
        <w:rPr>
          <w:rFonts w:ascii="Arial" w:eastAsia="微軟正黑體" w:hAnsi="Arial" w:cs="Arial"/>
          <w:kern w:val="0"/>
          <w:szCs w:val="24"/>
        </w:rPr>
        <w:t xml:space="preserve">　</w:t>
      </w:r>
      <w:r w:rsidR="00DB72F8" w:rsidRPr="00E84D8E">
        <w:rPr>
          <w:rFonts w:ascii="Arial" w:eastAsia="微軟正黑體" w:hAnsi="Arial" w:cs="Arial"/>
          <w:szCs w:val="24"/>
        </w:rPr>
        <w:t xml:space="preserve"> </w:t>
      </w:r>
      <w:r w:rsidR="00DB72F8" w:rsidRPr="00E84D8E">
        <w:rPr>
          <w:rFonts w:ascii="Arial" w:eastAsia="微軟正黑體" w:hAnsi="Arial" w:cs="Arial"/>
          <w:kern w:val="0"/>
          <w:szCs w:val="24"/>
        </w:rPr>
        <w:t>台灣大雲端總機</w:t>
      </w:r>
      <w:r w:rsidRPr="00E84D8E">
        <w:rPr>
          <w:rFonts w:ascii="Arial" w:eastAsia="微軟正黑體" w:hAnsi="Arial" w:cs="Arial"/>
          <w:kern w:val="0"/>
          <w:szCs w:val="24"/>
        </w:rPr>
        <w:t>使用者名稱和其他</w:t>
      </w:r>
      <w:r w:rsidRPr="00E84D8E">
        <w:rPr>
          <w:rFonts w:ascii="Arial" w:eastAsia="微軟正黑體" w:hAnsi="Arial" w:cs="Arial"/>
          <w:kern w:val="0"/>
          <w:szCs w:val="24"/>
        </w:rPr>
        <w:t>ID</w:t>
      </w:r>
    </w:p>
    <w:p w14:paraId="42D43E1C" w14:textId="3DD73FF3" w:rsidR="007805D7" w:rsidRPr="00E84D8E" w:rsidRDefault="00245B56" w:rsidP="00974DFA">
      <w:pPr>
        <w:widowControl/>
        <w:spacing w:line="0" w:lineRule="atLeast"/>
        <w:ind w:leftChars="177" w:left="425"/>
        <w:rPr>
          <w:rFonts w:ascii="Arial" w:eastAsia="微軟正黑體" w:hAnsi="Arial" w:cs="Arial"/>
          <w:kern w:val="0"/>
          <w:szCs w:val="24"/>
        </w:rPr>
      </w:pP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提供者有權回收任何</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的使用者名稱、帳號及其他識別資料，以避免侵權或違法情事之發生或繼續，包括但不限於使用者使用其他人已註冊的商標或冒用他人合法的企業或個人名義之情形。</w:t>
      </w:r>
    </w:p>
    <w:p w14:paraId="635F95AE"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10.</w:t>
      </w:r>
      <w:r w:rsidRPr="00E84D8E">
        <w:rPr>
          <w:rFonts w:ascii="Arial" w:eastAsia="微軟正黑體" w:hAnsi="Arial" w:cs="Arial"/>
          <w:kern w:val="0"/>
          <w:szCs w:val="24"/>
        </w:rPr>
        <w:t xml:space="preserve">　服務更新</w:t>
      </w:r>
    </w:p>
    <w:p w14:paraId="64FE286C" w14:textId="1F11C24F" w:rsidR="007805D7" w:rsidRPr="00E84D8E" w:rsidRDefault="00245B56" w:rsidP="00974DFA">
      <w:pPr>
        <w:widowControl/>
        <w:spacing w:line="0" w:lineRule="atLeast"/>
        <w:ind w:leftChars="177" w:left="425"/>
        <w:rPr>
          <w:rFonts w:ascii="Arial" w:eastAsia="微軟正黑體" w:hAnsi="Arial" w:cs="Arial"/>
          <w:kern w:val="0"/>
          <w:szCs w:val="24"/>
        </w:rPr>
      </w:pP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提供者並無更新</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之義務，但</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提供者得隨時要求您自動下載與安裝更新之</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，以利您繼續使用</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；若您不同意更新，為避免影響系統，</w:t>
      </w:r>
      <w:r w:rsidRPr="00E84D8E">
        <w:rPr>
          <w:rFonts w:ascii="Arial" w:eastAsia="微軟正黑體" w:hAnsi="Arial" w:cs="Arial"/>
          <w:kern w:val="0"/>
          <w:szCs w:val="24"/>
        </w:rPr>
        <w:t>台灣大雲端</w:t>
      </w:r>
      <w:r w:rsidRPr="00E84D8E">
        <w:rPr>
          <w:rFonts w:ascii="Arial" w:eastAsia="微軟正黑體" w:hAnsi="Arial" w:cs="Arial"/>
          <w:kern w:val="0"/>
          <w:szCs w:val="24"/>
        </w:rPr>
        <w:lastRenderedPageBreak/>
        <w:t>總機</w:t>
      </w:r>
      <w:r w:rsidR="007805D7" w:rsidRPr="00E84D8E">
        <w:rPr>
          <w:rFonts w:ascii="Arial" w:eastAsia="微軟正黑體" w:hAnsi="Arial" w:cs="Arial"/>
          <w:kern w:val="0"/>
          <w:szCs w:val="24"/>
        </w:rPr>
        <w:t>提供者有權終止或限制您使用</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，且無須對您或第三人負擔任何責任。</w:t>
      </w:r>
    </w:p>
    <w:p w14:paraId="0561ACE0"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11.</w:t>
      </w:r>
      <w:r w:rsidRPr="00E84D8E">
        <w:rPr>
          <w:rFonts w:ascii="Arial" w:eastAsia="微軟正黑體" w:hAnsi="Arial" w:cs="Arial"/>
          <w:kern w:val="0"/>
          <w:szCs w:val="24"/>
        </w:rPr>
        <w:t xml:space="preserve">　服務停止或中斷</w:t>
      </w:r>
    </w:p>
    <w:p w14:paraId="0F31C799" w14:textId="4FCC387F"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(1)</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若</w:t>
      </w:r>
      <w:r w:rsidR="00245B56"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提供者對本服務系統、相關軟硬體設備或電子通信設備進行必要之保養、維護、升級或施工時，除不可抗力或緊急事由外，將於暫停服務七日前以官網公告或其他方式通知您。</w:t>
      </w:r>
      <w:r w:rsidRPr="00E84D8E">
        <w:rPr>
          <w:rFonts w:ascii="Arial" w:eastAsia="微軟正黑體" w:hAnsi="Arial" w:cs="Arial"/>
          <w:kern w:val="0"/>
          <w:szCs w:val="24"/>
        </w:rPr>
        <w:t xml:space="preserve"> </w:t>
      </w:r>
    </w:p>
    <w:p w14:paraId="03C2F13B" w14:textId="14E9CCEC"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(2)</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如發生下列情形之一時，</w:t>
      </w:r>
      <w:r w:rsidR="00245B56"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提供者有權不經通知逕行停止或中斷提供服務，如因此致您或第三人產生困擾、不便或損害，</w:t>
      </w:r>
      <w:r w:rsidR="00245B56"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w:t>
      </w:r>
      <w:r w:rsidRPr="00E84D8E">
        <w:rPr>
          <w:rFonts w:ascii="Arial" w:eastAsia="微軟正黑體" w:hAnsi="Arial" w:cs="Arial"/>
          <w:kern w:val="0"/>
          <w:szCs w:val="24"/>
        </w:rPr>
        <w:t>/</w:t>
      </w:r>
      <w:r w:rsidRPr="00E84D8E">
        <w:rPr>
          <w:rFonts w:ascii="Arial" w:eastAsia="微軟正黑體" w:hAnsi="Arial" w:cs="Arial"/>
          <w:kern w:val="0"/>
          <w:szCs w:val="24"/>
        </w:rPr>
        <w:t>公告者均不負任何法律責任：</w:t>
      </w:r>
      <w:r w:rsidRPr="00E84D8E">
        <w:rPr>
          <w:rFonts w:ascii="Arial" w:eastAsia="微軟正黑體" w:hAnsi="Arial" w:cs="Arial"/>
          <w:kern w:val="0"/>
          <w:szCs w:val="24"/>
        </w:rPr>
        <w:t xml:space="preserve"> </w:t>
      </w:r>
    </w:p>
    <w:p w14:paraId="68AD2432" w14:textId="77777777" w:rsidR="007805D7" w:rsidRPr="00E84D8E" w:rsidRDefault="007805D7" w:rsidP="00974DFA">
      <w:pPr>
        <w:widowControl/>
        <w:spacing w:line="0" w:lineRule="atLeast"/>
        <w:ind w:leftChars="354" w:left="1227" w:hangingChars="157" w:hanging="377"/>
        <w:rPr>
          <w:rFonts w:ascii="Arial" w:eastAsia="微軟正黑體" w:hAnsi="Arial" w:cs="Arial"/>
          <w:kern w:val="0"/>
          <w:szCs w:val="24"/>
        </w:rPr>
      </w:pPr>
      <w:r w:rsidRPr="00E84D8E">
        <w:rPr>
          <w:rFonts w:ascii="Arial" w:eastAsia="微軟正黑體" w:hAnsi="Arial" w:cs="Arial"/>
          <w:kern w:val="0"/>
          <w:szCs w:val="24"/>
        </w:rPr>
        <w:t xml:space="preserve">A. </w:t>
      </w:r>
      <w:r w:rsidRPr="00E84D8E">
        <w:rPr>
          <w:rFonts w:ascii="Arial" w:eastAsia="微軟正黑體" w:hAnsi="Arial" w:cs="Arial"/>
          <w:kern w:val="0"/>
          <w:szCs w:val="24"/>
        </w:rPr>
        <w:t>發生突發性之系統</w:t>
      </w:r>
      <w:r w:rsidRPr="00E84D8E">
        <w:rPr>
          <w:rFonts w:ascii="Arial" w:eastAsia="微軟正黑體" w:hAnsi="Arial" w:cs="Arial"/>
          <w:kern w:val="0"/>
          <w:szCs w:val="24"/>
        </w:rPr>
        <w:t>/</w:t>
      </w:r>
      <w:r w:rsidRPr="00E84D8E">
        <w:rPr>
          <w:rFonts w:ascii="Arial" w:eastAsia="微軟正黑體" w:hAnsi="Arial" w:cs="Arial"/>
          <w:kern w:val="0"/>
          <w:szCs w:val="24"/>
        </w:rPr>
        <w:t>設備故障時；</w:t>
      </w:r>
    </w:p>
    <w:p w14:paraId="5552821B" w14:textId="77777777" w:rsidR="007805D7" w:rsidRPr="00E84D8E" w:rsidRDefault="007805D7" w:rsidP="00974DFA">
      <w:pPr>
        <w:widowControl/>
        <w:spacing w:line="0" w:lineRule="atLeast"/>
        <w:ind w:leftChars="354" w:left="1227" w:hangingChars="157" w:hanging="377"/>
        <w:rPr>
          <w:rFonts w:ascii="Arial" w:eastAsia="微軟正黑體" w:hAnsi="Arial" w:cs="Arial"/>
          <w:kern w:val="0"/>
          <w:szCs w:val="24"/>
        </w:rPr>
      </w:pPr>
      <w:r w:rsidRPr="00E84D8E">
        <w:rPr>
          <w:rFonts w:ascii="Arial" w:eastAsia="微軟正黑體" w:hAnsi="Arial" w:cs="Arial"/>
          <w:kern w:val="0"/>
          <w:szCs w:val="24"/>
        </w:rPr>
        <w:t xml:space="preserve">B. </w:t>
      </w:r>
      <w:r w:rsidRPr="00E84D8E">
        <w:rPr>
          <w:rFonts w:ascii="Arial" w:eastAsia="微軟正黑體" w:hAnsi="Arial" w:cs="Arial"/>
          <w:kern w:val="0"/>
          <w:szCs w:val="24"/>
        </w:rPr>
        <w:t>由於所連結之相關通信服務因任何原因被停止，致無法提供服務時；</w:t>
      </w:r>
    </w:p>
    <w:p w14:paraId="59562DE2" w14:textId="77777777" w:rsidR="007805D7" w:rsidRPr="00E84D8E" w:rsidRDefault="007805D7" w:rsidP="00974DFA">
      <w:pPr>
        <w:widowControl/>
        <w:spacing w:line="0" w:lineRule="atLeast"/>
        <w:ind w:leftChars="354" w:left="1227" w:hangingChars="157" w:hanging="377"/>
        <w:rPr>
          <w:rFonts w:ascii="Arial" w:eastAsia="微軟正黑體" w:hAnsi="Arial" w:cs="Arial"/>
          <w:kern w:val="0"/>
          <w:szCs w:val="24"/>
        </w:rPr>
      </w:pPr>
      <w:r w:rsidRPr="00E84D8E">
        <w:rPr>
          <w:rFonts w:ascii="Arial" w:eastAsia="微軟正黑體" w:hAnsi="Arial" w:cs="Arial"/>
          <w:kern w:val="0"/>
          <w:szCs w:val="24"/>
        </w:rPr>
        <w:t xml:space="preserve">C. </w:t>
      </w:r>
      <w:r w:rsidRPr="00E84D8E">
        <w:rPr>
          <w:rFonts w:ascii="Arial" w:eastAsia="微軟正黑體" w:hAnsi="Arial" w:cs="Arial"/>
          <w:kern w:val="0"/>
          <w:szCs w:val="24"/>
        </w:rPr>
        <w:t>由於天災等不可抗力之因素致無法提供服務時。。</w:t>
      </w:r>
    </w:p>
    <w:p w14:paraId="5A2B1C67"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12.</w:t>
      </w:r>
      <w:r w:rsidRPr="00E84D8E">
        <w:rPr>
          <w:rFonts w:ascii="Arial" w:eastAsia="微軟正黑體" w:hAnsi="Arial" w:cs="Arial"/>
          <w:kern w:val="0"/>
          <w:szCs w:val="24"/>
        </w:rPr>
        <w:t xml:space="preserve">　責任限制</w:t>
      </w:r>
    </w:p>
    <w:p w14:paraId="42ED8B70" w14:textId="2F0286A2" w:rsidR="007805D7" w:rsidRPr="00E84D8E" w:rsidRDefault="007805D7" w:rsidP="00974DFA">
      <w:pPr>
        <w:widowControl/>
        <w:spacing w:line="0" w:lineRule="atLeast"/>
        <w:ind w:leftChars="177" w:left="804" w:hangingChars="158" w:hanging="379"/>
        <w:rPr>
          <w:rFonts w:ascii="Arial" w:eastAsia="微軟正黑體" w:hAnsi="Arial" w:cs="Arial"/>
          <w:kern w:val="0"/>
          <w:szCs w:val="24"/>
        </w:rPr>
      </w:pPr>
      <w:r w:rsidRPr="00E84D8E">
        <w:rPr>
          <w:rFonts w:ascii="Arial" w:eastAsia="微軟正黑體" w:hAnsi="Arial" w:cs="Arial"/>
          <w:kern w:val="0"/>
          <w:szCs w:val="24"/>
        </w:rPr>
        <w:t>(1)</w:t>
      </w:r>
      <w:r w:rsidR="0048773A" w:rsidRPr="00E84D8E">
        <w:rPr>
          <w:rFonts w:ascii="Arial" w:eastAsia="微軟正黑體" w:hAnsi="Arial" w:cs="Arial"/>
          <w:kern w:val="0"/>
          <w:szCs w:val="24"/>
        </w:rPr>
        <w:t xml:space="preserve"> </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提供者不保證</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運作時不會發生中斷、延遲或錯誤等情形，某些情形可能會影響您的通訊品質以及</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使用狀況，並可能導致通訊中斷或延遲。因此，您瞭解並同意於使用</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時，應自行採取防護措施，如因</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w:t>
      </w:r>
      <w:r w:rsidRPr="00E84D8E">
        <w:rPr>
          <w:rFonts w:ascii="Arial" w:eastAsia="微軟正黑體" w:hAnsi="Arial" w:cs="Arial"/>
          <w:kern w:val="0"/>
          <w:szCs w:val="24"/>
        </w:rPr>
        <w:t>/</w:t>
      </w:r>
      <w:r w:rsidRPr="00E84D8E">
        <w:rPr>
          <w:rFonts w:ascii="Arial" w:eastAsia="微軟正黑體" w:hAnsi="Arial" w:cs="Arial"/>
          <w:kern w:val="0"/>
          <w:szCs w:val="24"/>
        </w:rPr>
        <w:t>合作廠商</w:t>
      </w:r>
      <w:r w:rsidRPr="00E84D8E">
        <w:rPr>
          <w:rFonts w:ascii="Arial" w:eastAsia="微軟正黑體" w:hAnsi="Arial" w:cs="Arial"/>
          <w:kern w:val="0"/>
          <w:szCs w:val="24"/>
        </w:rPr>
        <w:t>/</w:t>
      </w:r>
      <w:r w:rsidRPr="00E84D8E">
        <w:rPr>
          <w:rFonts w:ascii="Arial" w:eastAsia="微軟正黑體" w:hAnsi="Arial" w:cs="Arial"/>
          <w:kern w:val="0"/>
          <w:szCs w:val="24"/>
        </w:rPr>
        <w:t>相關電信業者網路系統軟硬體設備之故障、失靈或人為操作上之疏失而致</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全部或一部中斷、暫時無法使用、遲延、或造成資料傳輸或儲存上之漏誤、或遭第三人侵入系統篡改偽造資料時，</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w:t>
      </w:r>
      <w:r w:rsidRPr="00E84D8E">
        <w:rPr>
          <w:rFonts w:ascii="Arial" w:eastAsia="微軟正黑體" w:hAnsi="Arial" w:cs="Arial"/>
          <w:kern w:val="0"/>
          <w:szCs w:val="24"/>
        </w:rPr>
        <w:t>/</w:t>
      </w:r>
      <w:r w:rsidRPr="00E84D8E">
        <w:rPr>
          <w:rFonts w:ascii="Arial" w:eastAsia="微軟正黑體" w:hAnsi="Arial" w:cs="Arial"/>
          <w:kern w:val="0"/>
          <w:szCs w:val="24"/>
        </w:rPr>
        <w:t>公告者不負任何賠償責任。</w:t>
      </w:r>
    </w:p>
    <w:p w14:paraId="2E0B105F" w14:textId="0EF3C554" w:rsidR="007805D7" w:rsidRPr="00E84D8E" w:rsidRDefault="007805D7" w:rsidP="00974DFA">
      <w:pPr>
        <w:widowControl/>
        <w:spacing w:line="0" w:lineRule="atLeast"/>
        <w:ind w:leftChars="177" w:left="804" w:hangingChars="158" w:hanging="379"/>
        <w:rPr>
          <w:rFonts w:ascii="Arial" w:eastAsia="微軟正黑體" w:hAnsi="Arial" w:cs="Arial"/>
          <w:kern w:val="0"/>
          <w:szCs w:val="24"/>
        </w:rPr>
      </w:pPr>
      <w:r w:rsidRPr="00E84D8E">
        <w:rPr>
          <w:rFonts w:ascii="Arial" w:eastAsia="微軟正黑體" w:hAnsi="Arial" w:cs="Arial"/>
          <w:kern w:val="0"/>
          <w:szCs w:val="24"/>
        </w:rPr>
        <w:t>(2)</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如您無法使用本服務時，其所致生之任何直接、間接、衍生、或特別損害等，</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w:t>
      </w:r>
      <w:r w:rsidRPr="00E84D8E">
        <w:rPr>
          <w:rFonts w:ascii="Arial" w:eastAsia="微軟正黑體" w:hAnsi="Arial" w:cs="Arial"/>
          <w:kern w:val="0"/>
          <w:szCs w:val="24"/>
        </w:rPr>
        <w:t>/</w:t>
      </w:r>
      <w:r w:rsidRPr="00E84D8E">
        <w:rPr>
          <w:rFonts w:ascii="Arial" w:eastAsia="微軟正黑體" w:hAnsi="Arial" w:cs="Arial"/>
          <w:kern w:val="0"/>
          <w:szCs w:val="24"/>
        </w:rPr>
        <w:t>公告者均不負任何賠償責任。若您使用之項目有支付使用費時，僅於您已支付費用之上限範圍內負賠償責任。但前述賠償責任限制，若依法不得限制者，則限制規定將不予適用。</w:t>
      </w:r>
    </w:p>
    <w:p w14:paraId="797FC754"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13.</w:t>
      </w:r>
      <w:r w:rsidRPr="00E84D8E">
        <w:rPr>
          <w:rFonts w:ascii="Arial" w:eastAsia="微軟正黑體" w:hAnsi="Arial" w:cs="Arial"/>
          <w:kern w:val="0"/>
          <w:szCs w:val="24"/>
        </w:rPr>
        <w:t xml:space="preserve">　帳號刪除及終止</w:t>
      </w:r>
    </w:p>
    <w:p w14:paraId="360ED1E9" w14:textId="6587CE83"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(1)</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若有下列情形之一發生時，</w:t>
      </w:r>
      <w:r w:rsidR="00C90AD3" w:rsidRPr="00E84D8E">
        <w:rPr>
          <w:rFonts w:ascii="Arial" w:eastAsia="微軟正黑體" w:hAnsi="Arial" w:cs="Arial"/>
          <w:kern w:val="0"/>
          <w:szCs w:val="24"/>
        </w:rPr>
        <w:t>您的</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帳號將會遭刪除，</w:t>
      </w:r>
      <w:r w:rsidR="00A84712" w:rsidRPr="00E84D8E">
        <w:rPr>
          <w:rFonts w:ascii="Arial" w:eastAsia="微軟正黑體" w:hAnsi="Arial" w:cs="Arial"/>
          <w:kern w:val="0"/>
          <w:szCs w:val="24"/>
        </w:rPr>
        <w:t>台灣大雲端總機</w:t>
      </w:r>
      <w:r w:rsidR="00C90AD3" w:rsidRPr="00E84D8E">
        <w:rPr>
          <w:rFonts w:ascii="Arial" w:eastAsia="微軟正黑體" w:hAnsi="Arial" w:cs="Arial"/>
          <w:kern w:val="0"/>
          <w:szCs w:val="24"/>
        </w:rPr>
        <w:t>服務</w:t>
      </w:r>
      <w:r w:rsidRPr="00E84D8E">
        <w:rPr>
          <w:rFonts w:ascii="Arial" w:eastAsia="微軟正黑體" w:hAnsi="Arial" w:cs="Arial"/>
          <w:kern w:val="0"/>
          <w:szCs w:val="24"/>
        </w:rPr>
        <w:t>終止，且無法回復帳號及好友列表、聊天紀錄等所有資料：</w:t>
      </w:r>
    </w:p>
    <w:p w14:paraId="7791498F" w14:textId="543B9F90" w:rsidR="007805D7" w:rsidRPr="00E84D8E" w:rsidRDefault="00E039D9" w:rsidP="0069595F">
      <w:pPr>
        <w:pStyle w:val="a3"/>
        <w:widowControl/>
        <w:numPr>
          <w:ilvl w:val="0"/>
          <w:numId w:val="22"/>
        </w:numPr>
        <w:spacing w:line="0" w:lineRule="atLeast"/>
        <w:ind w:leftChars="0"/>
        <w:rPr>
          <w:rFonts w:ascii="Arial" w:eastAsia="微軟正黑體" w:hAnsi="Arial" w:cs="Arial"/>
          <w:kern w:val="0"/>
          <w:szCs w:val="24"/>
        </w:rPr>
      </w:pPr>
      <w:r w:rsidRPr="00E84D8E">
        <w:rPr>
          <w:rFonts w:ascii="Arial" w:eastAsia="微軟正黑體" w:hAnsi="Arial" w:cs="Arial"/>
          <w:kern w:val="0"/>
          <w:szCs w:val="24"/>
        </w:rPr>
        <w:t>若您</w:t>
      </w:r>
      <w:r w:rsidR="007805D7" w:rsidRPr="00E84D8E">
        <w:rPr>
          <w:rFonts w:ascii="Arial" w:eastAsia="微軟正黑體" w:hAnsi="Arial" w:cs="Arial"/>
          <w:kern w:val="0"/>
          <w:szCs w:val="24"/>
        </w:rPr>
        <w:t>更換手機、重新安裝</w:t>
      </w:r>
      <w:r w:rsidR="009A30EF"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應用程式或有其他</w:t>
      </w:r>
      <w:r w:rsidR="009A30EF"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無法辨識您原帳號或身分之情形，將可能導致原帳號被刪除且無法事先通知您。</w:t>
      </w:r>
    </w:p>
    <w:p w14:paraId="1BBFDACD" w14:textId="5630CBCC" w:rsidR="007805D7" w:rsidRPr="00E84D8E" w:rsidRDefault="007805D7" w:rsidP="0069595F">
      <w:pPr>
        <w:pStyle w:val="a3"/>
        <w:widowControl/>
        <w:numPr>
          <w:ilvl w:val="0"/>
          <w:numId w:val="22"/>
        </w:numPr>
        <w:spacing w:line="0" w:lineRule="atLeast"/>
        <w:ind w:leftChars="0"/>
        <w:rPr>
          <w:rFonts w:ascii="Arial" w:eastAsia="微軟正黑體" w:hAnsi="Arial" w:cs="Arial"/>
          <w:kern w:val="0"/>
          <w:szCs w:val="24"/>
        </w:rPr>
      </w:pPr>
      <w:r w:rsidRPr="00E84D8E">
        <w:rPr>
          <w:rFonts w:ascii="Arial" w:eastAsia="微軟正黑體" w:hAnsi="Arial" w:cs="Arial"/>
          <w:kern w:val="0"/>
          <w:szCs w:val="24"/>
        </w:rPr>
        <w:lastRenderedPageBreak/>
        <w:t>基於法律或法院或政府機關之命令。</w:t>
      </w:r>
    </w:p>
    <w:p w14:paraId="2A39BB06" w14:textId="0E65344D" w:rsidR="007805D7" w:rsidRPr="00E84D8E" w:rsidRDefault="009A30EF" w:rsidP="0069595F">
      <w:pPr>
        <w:pStyle w:val="a3"/>
        <w:widowControl/>
        <w:numPr>
          <w:ilvl w:val="0"/>
          <w:numId w:val="22"/>
        </w:numPr>
        <w:spacing w:line="0" w:lineRule="atLeast"/>
        <w:ind w:leftChars="0"/>
        <w:rPr>
          <w:rFonts w:ascii="Arial" w:eastAsia="微軟正黑體" w:hAnsi="Arial" w:cs="Arial"/>
          <w:kern w:val="0"/>
          <w:szCs w:val="24"/>
        </w:rPr>
      </w:pP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發生無法繼續或無法預期之技術或安全因素或問題等。</w:t>
      </w:r>
    </w:p>
    <w:p w14:paraId="5B8F1889" w14:textId="24C7B972" w:rsidR="00C90AD3" w:rsidRPr="00E84D8E" w:rsidRDefault="00C90AD3" w:rsidP="0069595F">
      <w:pPr>
        <w:pStyle w:val="a3"/>
        <w:widowControl/>
        <w:numPr>
          <w:ilvl w:val="0"/>
          <w:numId w:val="22"/>
        </w:numPr>
        <w:spacing w:line="0" w:lineRule="atLeast"/>
        <w:ind w:leftChars="0"/>
        <w:rPr>
          <w:rFonts w:ascii="Arial" w:eastAsia="微軟正黑體" w:hAnsi="Arial" w:cs="Arial"/>
          <w:kern w:val="0"/>
          <w:szCs w:val="24"/>
        </w:rPr>
      </w:pPr>
      <w:r w:rsidRPr="00E84D8E">
        <w:rPr>
          <w:rFonts w:ascii="Arial" w:eastAsia="微軟正黑體" w:hAnsi="Arial" w:cs="Arial"/>
          <w:kern w:val="0"/>
          <w:szCs w:val="24"/>
        </w:rPr>
        <w:t>企業帳號申請人將您的</w:t>
      </w:r>
      <w:r w:rsidR="00273DF1" w:rsidRPr="00E84D8E">
        <w:rPr>
          <w:rFonts w:ascii="Arial" w:eastAsia="微軟正黑體" w:hAnsi="Arial" w:cs="Arial"/>
          <w:kern w:val="0"/>
          <w:szCs w:val="24"/>
        </w:rPr>
        <w:t>台灣大雲端總機帳號</w:t>
      </w:r>
      <w:r w:rsidRPr="00E84D8E">
        <w:rPr>
          <w:rFonts w:ascii="Arial" w:eastAsia="微軟正黑體" w:hAnsi="Arial" w:cs="Arial"/>
          <w:kern w:val="0"/>
          <w:szCs w:val="24"/>
        </w:rPr>
        <w:t>刪除。</w:t>
      </w:r>
    </w:p>
    <w:p w14:paraId="236F27D1" w14:textId="357AB923" w:rsidR="00C90AD3" w:rsidRPr="00E84D8E" w:rsidRDefault="00C90AD3" w:rsidP="0069595F">
      <w:pPr>
        <w:pStyle w:val="a3"/>
        <w:widowControl/>
        <w:numPr>
          <w:ilvl w:val="0"/>
          <w:numId w:val="22"/>
        </w:numPr>
        <w:spacing w:line="0" w:lineRule="atLeast"/>
        <w:ind w:leftChars="0"/>
        <w:rPr>
          <w:rFonts w:ascii="Arial" w:eastAsia="微軟正黑體" w:hAnsi="Arial" w:cs="Arial"/>
          <w:kern w:val="0"/>
          <w:szCs w:val="24"/>
        </w:rPr>
      </w:pPr>
      <w:r w:rsidRPr="00E84D8E">
        <w:rPr>
          <w:rFonts w:ascii="Arial" w:eastAsia="微軟正黑體" w:hAnsi="Arial" w:cs="Arial"/>
          <w:kern w:val="0"/>
          <w:szCs w:val="24"/>
        </w:rPr>
        <w:t>企業帳號申請人</w:t>
      </w:r>
      <w:r w:rsidR="00273DF1" w:rsidRPr="00E84D8E">
        <w:rPr>
          <w:rFonts w:ascii="Arial" w:eastAsia="微軟正黑體" w:hAnsi="Arial" w:cs="Arial"/>
          <w:kern w:val="0"/>
          <w:szCs w:val="24"/>
        </w:rPr>
        <w:t>所申請之台灣大雲端總機服務</w:t>
      </w:r>
      <w:r w:rsidRPr="00E84D8E">
        <w:rPr>
          <w:rFonts w:ascii="Arial" w:eastAsia="微軟正黑體" w:hAnsi="Arial" w:cs="Arial"/>
          <w:kern w:val="0"/>
          <w:szCs w:val="24"/>
        </w:rPr>
        <w:t>終止</w:t>
      </w:r>
      <w:r w:rsidRPr="00E84D8E">
        <w:rPr>
          <w:rFonts w:ascii="Arial" w:eastAsia="微軟正黑體" w:hAnsi="Arial" w:cs="Arial"/>
          <w:kern w:val="0"/>
          <w:szCs w:val="24"/>
        </w:rPr>
        <w:t>/</w:t>
      </w:r>
      <w:r w:rsidRPr="00E84D8E">
        <w:rPr>
          <w:rFonts w:ascii="Arial" w:eastAsia="微軟正黑體" w:hAnsi="Arial" w:cs="Arial"/>
          <w:kern w:val="0"/>
          <w:szCs w:val="24"/>
        </w:rPr>
        <w:t>解除。</w:t>
      </w:r>
    </w:p>
    <w:p w14:paraId="03C892C6" w14:textId="5B943168"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(2)</w:t>
      </w:r>
      <w:r w:rsidR="0048773A" w:rsidRPr="00E84D8E">
        <w:rPr>
          <w:rFonts w:ascii="Arial" w:eastAsia="微軟正黑體" w:hAnsi="Arial" w:cs="Arial"/>
          <w:kern w:val="0"/>
          <w:szCs w:val="24"/>
        </w:rPr>
        <w:t xml:space="preserve"> </w:t>
      </w:r>
      <w:r w:rsidRPr="00E84D8E">
        <w:rPr>
          <w:rFonts w:ascii="Arial" w:eastAsia="微軟正黑體" w:hAnsi="Arial" w:cs="Arial"/>
          <w:kern w:val="0"/>
          <w:szCs w:val="24"/>
        </w:rPr>
        <w:t>若有前項情形發生時，</w:t>
      </w:r>
      <w:r w:rsidR="004D5013" w:rsidRPr="00E84D8E">
        <w:rPr>
          <w:rFonts w:ascii="Arial" w:eastAsia="微軟正黑體" w:hAnsi="Arial" w:cs="Arial"/>
          <w:kern w:val="0"/>
          <w:szCs w:val="24"/>
        </w:rPr>
        <w:t>台灣大雲端總機提供者</w:t>
      </w:r>
      <w:r w:rsidR="00CB3348" w:rsidRPr="00E84D8E">
        <w:rPr>
          <w:rFonts w:ascii="Arial" w:eastAsia="微軟正黑體" w:hAnsi="Arial" w:cs="Arial"/>
          <w:kern w:val="0"/>
          <w:szCs w:val="24"/>
        </w:rPr>
        <w:t>將不另行通知</w:t>
      </w:r>
      <w:r w:rsidR="00483475" w:rsidRPr="00E84D8E">
        <w:rPr>
          <w:rFonts w:ascii="Arial" w:eastAsia="微軟正黑體" w:hAnsi="Arial" w:cs="Arial"/>
          <w:kern w:val="0"/>
          <w:szCs w:val="24"/>
        </w:rPr>
        <w:t>。</w:t>
      </w:r>
      <w:r w:rsidRPr="00E84D8E">
        <w:rPr>
          <w:rFonts w:ascii="Arial" w:eastAsia="微軟正黑體" w:hAnsi="Arial" w:cs="Arial"/>
          <w:kern w:val="0"/>
          <w:szCs w:val="24"/>
        </w:rPr>
        <w:t>本使用條款</w:t>
      </w:r>
      <w:r w:rsidR="0048773A" w:rsidRPr="00E84D8E">
        <w:rPr>
          <w:rFonts w:ascii="Arial" w:eastAsia="微軟正黑體" w:hAnsi="Arial" w:cs="Arial"/>
          <w:kern w:val="0"/>
          <w:szCs w:val="24"/>
        </w:rPr>
        <w:t>除</w:t>
      </w:r>
      <w:r w:rsidRPr="00E84D8E">
        <w:rPr>
          <w:rFonts w:ascii="Arial" w:eastAsia="微軟正黑體" w:hAnsi="Arial" w:cs="Arial"/>
          <w:kern w:val="0"/>
          <w:szCs w:val="24"/>
        </w:rPr>
        <w:t>併同終止</w:t>
      </w:r>
      <w:r w:rsidR="00483475" w:rsidRPr="00E84D8E">
        <w:rPr>
          <w:rFonts w:ascii="Arial" w:eastAsia="微軟正黑體" w:hAnsi="Arial" w:cs="Arial"/>
          <w:kern w:val="0"/>
          <w:szCs w:val="24"/>
        </w:rPr>
        <w:t>外</w:t>
      </w:r>
      <w:r w:rsidR="00E039D9" w:rsidRPr="00E84D8E">
        <w:rPr>
          <w:rFonts w:ascii="Arial" w:eastAsia="微軟正黑體" w:hAnsi="Arial" w:cs="Arial"/>
          <w:kern w:val="0"/>
          <w:szCs w:val="24"/>
        </w:rPr>
        <w:t>，</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提供者對您或任何第三人均不負擔任何責任。</w:t>
      </w:r>
      <w:r w:rsidRPr="00E84D8E">
        <w:rPr>
          <w:rFonts w:ascii="Arial" w:eastAsia="微軟正黑體" w:hAnsi="Arial" w:cs="Arial"/>
          <w:kern w:val="0"/>
          <w:szCs w:val="24"/>
        </w:rPr>
        <w:t xml:space="preserve"> </w:t>
      </w:r>
    </w:p>
    <w:p w14:paraId="40B3753F"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14.</w:t>
      </w:r>
      <w:r w:rsidRPr="00E84D8E">
        <w:rPr>
          <w:rFonts w:ascii="Arial" w:eastAsia="微軟正黑體" w:hAnsi="Arial" w:cs="Arial"/>
          <w:kern w:val="0"/>
          <w:szCs w:val="24"/>
        </w:rPr>
        <w:t xml:space="preserve">　轉讓</w:t>
      </w:r>
    </w:p>
    <w:p w14:paraId="3FA5B805" w14:textId="0E7B760A" w:rsidR="007805D7" w:rsidRPr="00E84D8E" w:rsidRDefault="007805D7" w:rsidP="00974DFA">
      <w:pPr>
        <w:widowControl/>
        <w:spacing w:line="0" w:lineRule="atLeast"/>
        <w:ind w:leftChars="177" w:left="804" w:hangingChars="158" w:hanging="379"/>
        <w:rPr>
          <w:rFonts w:ascii="Arial" w:eastAsia="微軟正黑體" w:hAnsi="Arial" w:cs="Arial"/>
          <w:kern w:val="0"/>
          <w:szCs w:val="24"/>
        </w:rPr>
      </w:pPr>
      <w:r w:rsidRPr="00E84D8E">
        <w:rPr>
          <w:rFonts w:ascii="Arial" w:eastAsia="微軟正黑體" w:hAnsi="Arial" w:cs="Arial"/>
          <w:kern w:val="0"/>
          <w:szCs w:val="24"/>
        </w:rPr>
        <w:t>(1)</w:t>
      </w:r>
      <w:r w:rsidR="00974DFA" w:rsidRPr="00E84D8E">
        <w:rPr>
          <w:rFonts w:ascii="Arial" w:eastAsia="微軟正黑體" w:hAnsi="Arial" w:cs="Arial"/>
          <w:kern w:val="0"/>
          <w:szCs w:val="24"/>
        </w:rPr>
        <w:t xml:space="preserve"> </w:t>
      </w:r>
      <w:r w:rsidRPr="00E84D8E">
        <w:rPr>
          <w:rFonts w:ascii="Arial" w:eastAsia="微軟正黑體" w:hAnsi="Arial" w:cs="Arial"/>
          <w:kern w:val="0"/>
          <w:szCs w:val="24"/>
        </w:rPr>
        <w:t>您不得轉讓</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的任何權利或義務。</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提供者可</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的任何權利或義務轉讓給任何第三方，或委由第三方處理，且無須事先通知您。</w:t>
      </w:r>
    </w:p>
    <w:p w14:paraId="53917241" w14:textId="1F4E67CE" w:rsidR="007805D7" w:rsidRPr="00E84D8E" w:rsidRDefault="007805D7" w:rsidP="00974DFA">
      <w:pPr>
        <w:widowControl/>
        <w:spacing w:line="0" w:lineRule="atLeast"/>
        <w:ind w:leftChars="177" w:left="804" w:hangingChars="158" w:hanging="379"/>
        <w:rPr>
          <w:rFonts w:ascii="Arial" w:eastAsia="微軟正黑體" w:hAnsi="Arial" w:cs="Arial"/>
          <w:kern w:val="0"/>
          <w:szCs w:val="24"/>
        </w:rPr>
      </w:pPr>
      <w:r w:rsidRPr="00E84D8E">
        <w:rPr>
          <w:rFonts w:ascii="Arial" w:eastAsia="微軟正黑體" w:hAnsi="Arial" w:cs="Arial"/>
          <w:kern w:val="0"/>
          <w:szCs w:val="24"/>
        </w:rPr>
        <w:t>(2)</w:t>
      </w:r>
      <w:r w:rsidR="00974DFA" w:rsidRPr="00E84D8E">
        <w:rPr>
          <w:rFonts w:ascii="Arial" w:eastAsia="微軟正黑體" w:hAnsi="Arial" w:cs="Arial"/>
          <w:kern w:val="0"/>
          <w:szCs w:val="24"/>
        </w:rPr>
        <w:t xml:space="preserve"> </w:t>
      </w:r>
      <w:r w:rsidRPr="00E84D8E">
        <w:rPr>
          <w:rFonts w:ascii="Arial" w:eastAsia="微軟正黑體" w:hAnsi="Arial" w:cs="Arial"/>
          <w:kern w:val="0"/>
          <w:szCs w:val="24"/>
        </w:rPr>
        <w:t>您不得轉讓本使用條款的權利或義務。公告者可將本使用條款轉讓給任何第三方，或委由第三方處理，且無須事先通知您。</w:t>
      </w:r>
    </w:p>
    <w:p w14:paraId="0DD90AAC"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15.</w:t>
      </w:r>
      <w:r w:rsidRPr="00E84D8E">
        <w:rPr>
          <w:rFonts w:ascii="Arial" w:eastAsia="微軟正黑體" w:hAnsi="Arial" w:cs="Arial"/>
          <w:kern w:val="0"/>
          <w:szCs w:val="24"/>
        </w:rPr>
        <w:t xml:space="preserve">　其他使用條款和條件</w:t>
      </w:r>
    </w:p>
    <w:p w14:paraId="5A7B20E7" w14:textId="1A4F0B8B" w:rsidR="007805D7" w:rsidRPr="00E84D8E" w:rsidRDefault="009A30EF" w:rsidP="00974DFA">
      <w:pPr>
        <w:widowControl/>
        <w:spacing w:line="0" w:lineRule="atLeast"/>
        <w:ind w:leftChars="177" w:left="425"/>
        <w:rPr>
          <w:rFonts w:ascii="Arial" w:eastAsia="微軟正黑體" w:hAnsi="Arial" w:cs="Arial"/>
          <w:kern w:val="0"/>
          <w:szCs w:val="24"/>
        </w:rPr>
      </w:pP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w:t>
      </w:r>
      <w:r w:rsidR="007805D7" w:rsidRPr="00E84D8E">
        <w:rPr>
          <w:rFonts w:ascii="Arial" w:eastAsia="微軟正黑體" w:hAnsi="Arial" w:cs="Arial"/>
          <w:kern w:val="0"/>
          <w:szCs w:val="24"/>
        </w:rPr>
        <w:t>/</w:t>
      </w:r>
      <w:r w:rsidR="007805D7" w:rsidRPr="00E84D8E">
        <w:rPr>
          <w:rFonts w:ascii="Arial" w:eastAsia="微軟正黑體" w:hAnsi="Arial" w:cs="Arial"/>
          <w:kern w:val="0"/>
          <w:szCs w:val="24"/>
        </w:rPr>
        <w:t>公告者得就</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隨時公布、張貼或傳送其他使用規範、條件或說明等，該等使用規範、條件或說明等亦視為本使用條款之一部分，您亦同意遵守之。</w:t>
      </w:r>
    </w:p>
    <w:p w14:paraId="40AA3581"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16.</w:t>
      </w:r>
      <w:r w:rsidRPr="00E84D8E">
        <w:rPr>
          <w:rFonts w:ascii="Arial" w:eastAsia="微軟正黑體" w:hAnsi="Arial" w:cs="Arial"/>
          <w:kern w:val="0"/>
          <w:szCs w:val="24"/>
        </w:rPr>
        <w:t xml:space="preserve">　法律與司法管轄</w:t>
      </w:r>
    </w:p>
    <w:p w14:paraId="5CD36BCE" w14:textId="506AEBE6"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(1)</w:t>
      </w:r>
      <w:r w:rsidR="00974DFA" w:rsidRPr="00E84D8E">
        <w:rPr>
          <w:rFonts w:ascii="Arial" w:eastAsia="微軟正黑體" w:hAnsi="Arial" w:cs="Arial"/>
          <w:kern w:val="0"/>
          <w:szCs w:val="24"/>
        </w:rPr>
        <w:t xml:space="preserve"> </w:t>
      </w:r>
      <w:r w:rsidRPr="00E84D8E">
        <w:rPr>
          <w:rFonts w:ascii="Arial" w:eastAsia="微軟正黑體" w:hAnsi="Arial" w:cs="Arial"/>
          <w:kern w:val="0"/>
          <w:szCs w:val="24"/>
        </w:rPr>
        <w:t>本使用條款以繁體中文版為優先適用版本，若繁體中文版本與其他翻譯版本間有任何矛盾或衝突，繁體中文版的規定將優先於任何其他翻譯版本。</w:t>
      </w:r>
    </w:p>
    <w:p w14:paraId="35DBA4CA" w14:textId="657A9D60" w:rsidR="007805D7" w:rsidRPr="00E84D8E" w:rsidRDefault="007805D7" w:rsidP="00974DFA">
      <w:pPr>
        <w:widowControl/>
        <w:spacing w:line="0" w:lineRule="atLeast"/>
        <w:ind w:leftChars="177" w:left="802" w:hangingChars="157" w:hanging="377"/>
        <w:rPr>
          <w:rFonts w:ascii="Arial" w:eastAsia="微軟正黑體" w:hAnsi="Arial" w:cs="Arial"/>
          <w:kern w:val="0"/>
          <w:szCs w:val="24"/>
        </w:rPr>
      </w:pPr>
      <w:r w:rsidRPr="00E84D8E">
        <w:rPr>
          <w:rFonts w:ascii="Arial" w:eastAsia="微軟正黑體" w:hAnsi="Arial" w:cs="Arial"/>
          <w:kern w:val="0"/>
          <w:szCs w:val="24"/>
        </w:rPr>
        <w:t>(2)</w:t>
      </w:r>
      <w:r w:rsidR="00974DFA" w:rsidRPr="00E84D8E">
        <w:rPr>
          <w:rFonts w:ascii="Arial" w:eastAsia="微軟正黑體" w:hAnsi="Arial" w:cs="Arial"/>
          <w:kern w:val="0"/>
          <w:szCs w:val="24"/>
        </w:rPr>
        <w:t xml:space="preserve"> </w:t>
      </w:r>
      <w:r w:rsidRPr="00E84D8E">
        <w:rPr>
          <w:rFonts w:ascii="Arial" w:eastAsia="微軟正黑體" w:hAnsi="Arial" w:cs="Arial"/>
          <w:kern w:val="0"/>
          <w:szCs w:val="24"/>
        </w:rPr>
        <w:t>本使用條款適用台灣法律，若因本使用條款或</w:t>
      </w:r>
      <w:r w:rsidR="009A30EF" w:rsidRPr="00E84D8E">
        <w:rPr>
          <w:rFonts w:ascii="Arial" w:eastAsia="微軟正黑體" w:hAnsi="Arial" w:cs="Arial"/>
          <w:kern w:val="0"/>
          <w:szCs w:val="24"/>
        </w:rPr>
        <w:t>台灣大雲端總機</w:t>
      </w:r>
      <w:r w:rsidRPr="00E84D8E">
        <w:rPr>
          <w:rFonts w:ascii="Arial" w:eastAsia="微軟正黑體" w:hAnsi="Arial" w:cs="Arial"/>
          <w:kern w:val="0"/>
          <w:szCs w:val="24"/>
        </w:rPr>
        <w:t>之使用涉訟，您同意以台灣台北地方法院為第一審管轄法院。但若法律對於管轄法院另有強制規定者，仍應依其規定。</w:t>
      </w:r>
    </w:p>
    <w:p w14:paraId="464DA2E3" w14:textId="77777777" w:rsidR="007805D7" w:rsidRPr="00E84D8E" w:rsidRDefault="007805D7" w:rsidP="00974DFA">
      <w:pPr>
        <w:widowControl/>
        <w:spacing w:line="0" w:lineRule="atLeast"/>
        <w:rPr>
          <w:rFonts w:ascii="Arial" w:eastAsia="微軟正黑體" w:hAnsi="Arial" w:cs="Arial"/>
          <w:kern w:val="0"/>
          <w:szCs w:val="24"/>
        </w:rPr>
      </w:pPr>
      <w:r w:rsidRPr="00E84D8E">
        <w:rPr>
          <w:rFonts w:ascii="Arial" w:eastAsia="微軟正黑體" w:hAnsi="Arial" w:cs="Arial"/>
          <w:kern w:val="0"/>
          <w:szCs w:val="24"/>
        </w:rPr>
        <w:t>17.</w:t>
      </w:r>
      <w:r w:rsidRPr="00E84D8E">
        <w:rPr>
          <w:rFonts w:ascii="Arial" w:eastAsia="微軟正黑體" w:hAnsi="Arial" w:cs="Arial"/>
          <w:kern w:val="0"/>
          <w:szCs w:val="24"/>
        </w:rPr>
        <w:t xml:space="preserve">　鏈接到其他網站</w:t>
      </w:r>
      <w:r w:rsidRPr="00E84D8E">
        <w:rPr>
          <w:rFonts w:ascii="Arial" w:eastAsia="微軟正黑體" w:hAnsi="Arial" w:cs="Arial"/>
          <w:kern w:val="0"/>
          <w:szCs w:val="24"/>
        </w:rPr>
        <w:t xml:space="preserve"> </w:t>
      </w:r>
    </w:p>
    <w:p w14:paraId="2B6EBF93" w14:textId="5543C646" w:rsidR="007805D7" w:rsidRPr="00E84D8E" w:rsidRDefault="009A30EF" w:rsidP="00974DFA">
      <w:pPr>
        <w:widowControl/>
        <w:spacing w:line="0" w:lineRule="atLeast"/>
        <w:ind w:leftChars="177" w:left="425"/>
        <w:rPr>
          <w:rFonts w:ascii="Arial" w:eastAsia="微軟正黑體" w:hAnsi="Arial" w:cs="Arial"/>
          <w:kern w:val="0"/>
          <w:szCs w:val="24"/>
        </w:rPr>
      </w:pP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提供者於</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相關介面上所提供之所有連結，可能連結至其他個人、公司、或組織之網站，提供該等連結之目的，僅係為便利您自行搜集或取得資訊，</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提供者對於被連結之該等個人、公司、或組織之網站上所提供之產品、服務、或資訊，既不擔保其真實性、完整性、即時性、可信賴性或合法性，該連結亦不得因此而被視為</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提供者與該等被連結網站或網頁上之資訊內容或活動有任何關連或合意，該等個人、公司、或組織亦不因此而與</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lastRenderedPageBreak/>
        <w:t>提供者有任何僱佣、委任、代理、合夥或其他類似之關係。您瀏覽或使用此類第三方網站或內容，應自行承擔風險，並建議您使用前閱讀該等網站之使用條款和隱私權政策。若您因瀏覽或使用該等網站或其內容致生任何損害或損失，</w:t>
      </w:r>
      <w:r w:rsidRPr="00E84D8E">
        <w:rPr>
          <w:rFonts w:ascii="Arial" w:eastAsia="微軟正黑體" w:hAnsi="Arial" w:cs="Arial"/>
          <w:kern w:val="0"/>
          <w:szCs w:val="24"/>
        </w:rPr>
        <w:t>台灣大雲端總機</w:t>
      </w:r>
      <w:r w:rsidR="007805D7" w:rsidRPr="00E84D8E">
        <w:rPr>
          <w:rFonts w:ascii="Arial" w:eastAsia="微軟正黑體" w:hAnsi="Arial" w:cs="Arial"/>
          <w:kern w:val="0"/>
          <w:szCs w:val="24"/>
        </w:rPr>
        <w:t>提供者</w:t>
      </w:r>
      <w:r w:rsidR="007805D7" w:rsidRPr="00E84D8E">
        <w:rPr>
          <w:rFonts w:ascii="Arial" w:eastAsia="微軟正黑體" w:hAnsi="Arial" w:cs="Arial"/>
          <w:kern w:val="0"/>
          <w:szCs w:val="24"/>
        </w:rPr>
        <w:t>/</w:t>
      </w:r>
      <w:r w:rsidR="007805D7" w:rsidRPr="00E84D8E">
        <w:rPr>
          <w:rFonts w:ascii="Arial" w:eastAsia="微軟正黑體" w:hAnsi="Arial" w:cs="Arial"/>
          <w:kern w:val="0"/>
          <w:szCs w:val="24"/>
        </w:rPr>
        <w:t>公告者概不負責。</w:t>
      </w:r>
    </w:p>
    <w:p w14:paraId="52B82D76" w14:textId="77777777" w:rsidR="00F664C0" w:rsidRPr="00E84D8E" w:rsidRDefault="00F664C0" w:rsidP="00974DFA">
      <w:pPr>
        <w:widowControl/>
        <w:rPr>
          <w:rFonts w:ascii="Arial" w:eastAsia="微軟正黑體" w:hAnsi="Arial" w:cs="Arial"/>
          <w:kern w:val="0"/>
          <w:szCs w:val="24"/>
        </w:rPr>
      </w:pPr>
      <w:r w:rsidRPr="00E84D8E">
        <w:rPr>
          <w:rFonts w:ascii="Arial" w:eastAsia="微軟正黑體" w:hAnsi="Arial" w:cs="Arial"/>
          <w:kern w:val="0"/>
          <w:szCs w:val="24"/>
        </w:rPr>
        <w:t>18.</w:t>
      </w:r>
      <w:r w:rsidRPr="00E84D8E">
        <w:rPr>
          <w:rFonts w:ascii="Arial" w:eastAsia="微軟正黑體" w:hAnsi="Arial" w:cs="Arial"/>
          <w:kern w:val="0"/>
          <w:szCs w:val="24"/>
        </w:rPr>
        <w:t xml:space="preserve">　隱私權政策</w:t>
      </w:r>
    </w:p>
    <w:p w14:paraId="7EB4F782" w14:textId="3419FEF0" w:rsidR="00F664C0" w:rsidRPr="00E84D8E" w:rsidRDefault="00F664C0" w:rsidP="002F4AEC">
      <w:pPr>
        <w:spacing w:line="440" w:lineRule="exact"/>
        <w:ind w:leftChars="177" w:left="425"/>
        <w:rPr>
          <w:rFonts w:ascii="Arial" w:eastAsia="微軟正黑體" w:hAnsi="Arial" w:cs="Arial"/>
          <w:szCs w:val="24"/>
        </w:rPr>
      </w:pPr>
      <w:r w:rsidRPr="00E84D8E">
        <w:rPr>
          <w:rFonts w:ascii="Arial" w:eastAsia="微軟正黑體" w:hAnsi="Arial" w:cs="Arial"/>
          <w:szCs w:val="24"/>
        </w:rPr>
        <w:t>(1)</w:t>
      </w:r>
      <w:r w:rsidR="002F4AEC" w:rsidRPr="00E84D8E">
        <w:rPr>
          <w:rFonts w:ascii="Arial" w:eastAsia="微軟正黑體" w:hAnsi="Arial" w:cs="Arial"/>
          <w:szCs w:val="24"/>
        </w:rPr>
        <w:t xml:space="preserve"> </w:t>
      </w:r>
      <w:r w:rsidRPr="00E84D8E">
        <w:rPr>
          <w:rFonts w:ascii="Arial" w:eastAsia="微軟正黑體" w:hAnsi="Arial" w:cs="Arial"/>
          <w:szCs w:val="24"/>
        </w:rPr>
        <w:t>隱私權政策適用範圍</w:t>
      </w:r>
      <w:r w:rsidRPr="00E84D8E">
        <w:rPr>
          <w:rFonts w:ascii="Arial" w:eastAsia="微軟正黑體" w:hAnsi="Arial" w:cs="Arial"/>
          <w:szCs w:val="24"/>
        </w:rPr>
        <w:t xml:space="preserve"> </w:t>
      </w:r>
    </w:p>
    <w:p w14:paraId="7F8828CA" w14:textId="22FC4A68" w:rsidR="00F664C0" w:rsidRPr="00E84D8E" w:rsidRDefault="00F664C0" w:rsidP="002F4AEC">
      <w:pPr>
        <w:spacing w:line="440" w:lineRule="exact"/>
        <w:ind w:leftChars="354" w:left="850"/>
        <w:rPr>
          <w:rFonts w:ascii="Arial" w:eastAsia="微軟正黑體" w:hAnsi="Arial" w:cs="Arial"/>
          <w:szCs w:val="24"/>
        </w:rPr>
      </w:pPr>
      <w:r w:rsidRPr="00E84D8E">
        <w:rPr>
          <w:rFonts w:ascii="Arial" w:eastAsia="微軟正黑體" w:hAnsi="Arial" w:cs="Arial"/>
          <w:szCs w:val="24"/>
        </w:rPr>
        <w:t>隱私權政策內容，包括台灣大雲端總機提供者</w:t>
      </w:r>
      <w:r w:rsidRPr="00E84D8E">
        <w:rPr>
          <w:rFonts w:ascii="Arial" w:eastAsia="微軟正黑體" w:hAnsi="Arial" w:cs="Arial"/>
          <w:szCs w:val="24"/>
        </w:rPr>
        <w:t>/</w:t>
      </w:r>
      <w:r w:rsidRPr="00E84D8E">
        <w:rPr>
          <w:rFonts w:ascii="Arial" w:eastAsia="微軟正黑體" w:hAnsi="Arial" w:cs="Arial"/>
          <w:szCs w:val="24"/>
        </w:rPr>
        <w:t>公告者</w:t>
      </w:r>
      <w:r w:rsidR="00E80D9C" w:rsidRPr="00E84D8E">
        <w:rPr>
          <w:rFonts w:ascii="Arial" w:eastAsia="微軟正黑體" w:hAnsi="Arial" w:cs="Arial"/>
          <w:szCs w:val="24"/>
        </w:rPr>
        <w:t>/</w:t>
      </w:r>
      <w:r w:rsidR="0036650B" w:rsidRPr="00E84D8E">
        <w:rPr>
          <w:rFonts w:ascii="Arial" w:eastAsia="微軟正黑體" w:hAnsi="Arial" w:cs="Arial"/>
          <w:szCs w:val="24"/>
        </w:rPr>
        <w:t>企業帳號申請人</w:t>
      </w:r>
      <w:r w:rsidRPr="00E84D8E">
        <w:rPr>
          <w:rFonts w:ascii="Arial" w:eastAsia="微軟正黑體" w:hAnsi="Arial" w:cs="Arial"/>
          <w:szCs w:val="24"/>
        </w:rPr>
        <w:t>處理使用者申請、下載、瀏覽及使用台灣大雲端總機之各項服務時所蒐集到之個人資料，也包括提供個人資料予合作廠商之事項。</w:t>
      </w:r>
    </w:p>
    <w:p w14:paraId="2591C33F" w14:textId="1BC8282A" w:rsidR="00F664C0" w:rsidRPr="00E84D8E" w:rsidRDefault="00F664C0" w:rsidP="002F4AEC">
      <w:pPr>
        <w:spacing w:line="440" w:lineRule="exact"/>
        <w:ind w:leftChars="354" w:left="850"/>
        <w:rPr>
          <w:rFonts w:ascii="Arial" w:eastAsia="微軟正黑體" w:hAnsi="Arial" w:cs="Arial"/>
          <w:szCs w:val="24"/>
        </w:rPr>
      </w:pPr>
      <w:r w:rsidRPr="00E84D8E">
        <w:rPr>
          <w:rFonts w:ascii="Arial" w:eastAsia="微軟正黑體" w:hAnsi="Arial" w:cs="Arial"/>
          <w:szCs w:val="24"/>
        </w:rPr>
        <w:t>隱私權政策不適用於台灣大雲端總機提供者</w:t>
      </w:r>
      <w:r w:rsidRPr="00E84D8E">
        <w:rPr>
          <w:rFonts w:ascii="Arial" w:eastAsia="微軟正黑體" w:hAnsi="Arial" w:cs="Arial"/>
          <w:szCs w:val="24"/>
        </w:rPr>
        <w:t>/</w:t>
      </w:r>
      <w:r w:rsidRPr="00E84D8E">
        <w:rPr>
          <w:rFonts w:ascii="Arial" w:eastAsia="微軟正黑體" w:hAnsi="Arial" w:cs="Arial"/>
          <w:szCs w:val="24"/>
        </w:rPr>
        <w:t>公告者</w:t>
      </w:r>
      <w:r w:rsidR="00E80D9C" w:rsidRPr="00E84D8E">
        <w:rPr>
          <w:rFonts w:ascii="Arial" w:eastAsia="微軟正黑體" w:hAnsi="Arial" w:cs="Arial"/>
          <w:szCs w:val="24"/>
        </w:rPr>
        <w:t>/</w:t>
      </w:r>
      <w:r w:rsidR="0036650B" w:rsidRPr="00E84D8E">
        <w:rPr>
          <w:rFonts w:ascii="Arial" w:eastAsia="微軟正黑體" w:hAnsi="Arial" w:cs="Arial"/>
          <w:szCs w:val="24"/>
        </w:rPr>
        <w:t>企業帳號申請人</w:t>
      </w:r>
      <w:r w:rsidRPr="00E84D8E">
        <w:rPr>
          <w:rFonts w:ascii="Arial" w:eastAsia="微軟正黑體" w:hAnsi="Arial" w:cs="Arial"/>
          <w:szCs w:val="24"/>
        </w:rPr>
        <w:t>以外之公司、網站等，也不適用於非台灣大雲端總機提供者</w:t>
      </w:r>
      <w:r w:rsidRPr="00E84D8E">
        <w:rPr>
          <w:rFonts w:ascii="Arial" w:eastAsia="微軟正黑體" w:hAnsi="Arial" w:cs="Arial"/>
          <w:szCs w:val="24"/>
        </w:rPr>
        <w:t>/</w:t>
      </w:r>
      <w:r w:rsidRPr="00E84D8E">
        <w:rPr>
          <w:rFonts w:ascii="Arial" w:eastAsia="微軟正黑體" w:hAnsi="Arial" w:cs="Arial"/>
          <w:szCs w:val="24"/>
        </w:rPr>
        <w:t>公告者</w:t>
      </w:r>
      <w:r w:rsidR="00E80D9C" w:rsidRPr="00E84D8E">
        <w:rPr>
          <w:rFonts w:ascii="Arial" w:eastAsia="微軟正黑體" w:hAnsi="Arial" w:cs="Arial"/>
          <w:szCs w:val="24"/>
        </w:rPr>
        <w:t>/</w:t>
      </w:r>
      <w:r w:rsidR="00E80D9C" w:rsidRPr="00E84D8E">
        <w:rPr>
          <w:rFonts w:ascii="Arial" w:eastAsia="微軟正黑體" w:hAnsi="Arial" w:cs="Arial"/>
          <w:szCs w:val="24"/>
        </w:rPr>
        <w:t>企業帳號申請人</w:t>
      </w:r>
      <w:r w:rsidRPr="00E84D8E">
        <w:rPr>
          <w:rFonts w:ascii="Arial" w:eastAsia="微軟正黑體" w:hAnsi="Arial" w:cs="Arial"/>
          <w:szCs w:val="24"/>
        </w:rPr>
        <w:t>所僱用或管理的人員</w:t>
      </w:r>
      <w:r w:rsidR="0036650B" w:rsidRPr="00E84D8E">
        <w:rPr>
          <w:rFonts w:ascii="Arial" w:eastAsia="微軟正黑體" w:hAnsi="Arial" w:cs="Arial"/>
          <w:szCs w:val="24"/>
        </w:rPr>
        <w:t>。</w:t>
      </w:r>
    </w:p>
    <w:p w14:paraId="63FC1716" w14:textId="34D88FDF" w:rsidR="00F664C0" w:rsidRPr="00E84D8E" w:rsidRDefault="00F664C0" w:rsidP="002F4AEC">
      <w:pPr>
        <w:spacing w:line="440" w:lineRule="exact"/>
        <w:ind w:leftChars="177" w:left="425"/>
        <w:rPr>
          <w:rFonts w:ascii="Arial" w:eastAsia="微軟正黑體" w:hAnsi="Arial" w:cs="Arial"/>
          <w:szCs w:val="24"/>
        </w:rPr>
      </w:pPr>
      <w:r w:rsidRPr="00E84D8E">
        <w:rPr>
          <w:rFonts w:ascii="Arial" w:eastAsia="微軟正黑體" w:hAnsi="Arial" w:cs="Arial"/>
          <w:szCs w:val="24"/>
        </w:rPr>
        <w:t>(2)</w:t>
      </w:r>
      <w:r w:rsidR="002F4AEC" w:rsidRPr="00E84D8E">
        <w:rPr>
          <w:rFonts w:ascii="Arial" w:eastAsia="微軟正黑體" w:hAnsi="Arial" w:cs="Arial"/>
          <w:szCs w:val="24"/>
        </w:rPr>
        <w:t xml:space="preserve"> </w:t>
      </w:r>
      <w:r w:rsidRPr="00E84D8E">
        <w:rPr>
          <w:rFonts w:ascii="Arial" w:eastAsia="微軟正黑體" w:hAnsi="Arial" w:cs="Arial"/>
          <w:szCs w:val="24"/>
        </w:rPr>
        <w:t>資料之蒐集及處理</w:t>
      </w:r>
      <w:r w:rsidRPr="00E84D8E">
        <w:rPr>
          <w:rFonts w:ascii="Arial" w:eastAsia="微軟正黑體" w:hAnsi="Arial" w:cs="Arial"/>
          <w:szCs w:val="24"/>
        </w:rPr>
        <w:t xml:space="preserve"> </w:t>
      </w:r>
    </w:p>
    <w:p w14:paraId="590E809B" w14:textId="68B98815" w:rsidR="00F664C0" w:rsidRPr="00E84D8E" w:rsidRDefault="00F664C0" w:rsidP="002F4AEC">
      <w:pPr>
        <w:spacing w:line="440" w:lineRule="exact"/>
        <w:ind w:leftChars="354" w:left="850"/>
        <w:rPr>
          <w:rFonts w:ascii="Arial" w:eastAsia="微軟正黑體" w:hAnsi="Arial" w:cs="Arial"/>
          <w:szCs w:val="24"/>
        </w:rPr>
      </w:pPr>
      <w:r w:rsidRPr="00E84D8E">
        <w:rPr>
          <w:rFonts w:ascii="Arial" w:eastAsia="微軟正黑體" w:hAnsi="Arial" w:cs="Arial"/>
          <w:szCs w:val="24"/>
        </w:rPr>
        <w:t>資料蒐集之主要目的係為確認在台灣大雲端總機的使用者身份及提供各項服務之用，其範圍如下：</w:t>
      </w:r>
    </w:p>
    <w:p w14:paraId="1C689D71" w14:textId="77777777" w:rsidR="00F664C0" w:rsidRPr="00E84D8E" w:rsidRDefault="00F664C0" w:rsidP="002F4AEC">
      <w:pPr>
        <w:spacing w:line="440" w:lineRule="exact"/>
        <w:ind w:leftChars="354" w:left="850"/>
        <w:rPr>
          <w:rFonts w:ascii="Arial" w:eastAsia="微軟正黑體" w:hAnsi="Arial" w:cs="Arial"/>
          <w:szCs w:val="24"/>
        </w:rPr>
      </w:pPr>
      <w:r w:rsidRPr="00E84D8E">
        <w:rPr>
          <w:rFonts w:ascii="Arial" w:eastAsia="微軟正黑體" w:hAnsi="Arial" w:cs="Arial"/>
          <w:szCs w:val="24"/>
        </w:rPr>
        <w:t>您的個人資料，包括但不限於：姓名、地址、電話號碼、法定代理人資料（如果您小於</w:t>
      </w:r>
      <w:r w:rsidRPr="00E84D8E">
        <w:rPr>
          <w:rFonts w:ascii="Arial" w:eastAsia="微軟正黑體" w:hAnsi="Arial" w:cs="Arial"/>
          <w:szCs w:val="24"/>
        </w:rPr>
        <w:t>20</w:t>
      </w:r>
      <w:r w:rsidRPr="00E84D8E">
        <w:rPr>
          <w:rFonts w:ascii="Arial" w:eastAsia="微軟正黑體" w:hAnsi="Arial" w:cs="Arial"/>
          <w:szCs w:val="24"/>
        </w:rPr>
        <w:t>歲）、身份證號、使用者名稱、帳號、密碼、照片、電子郵件地址、手機通訊錄、信用卡資料及其他資料等。</w:t>
      </w:r>
    </w:p>
    <w:p w14:paraId="746CB770" w14:textId="30A669A4" w:rsidR="00F664C0" w:rsidRPr="00E84D8E" w:rsidRDefault="00F664C0" w:rsidP="002F4AEC">
      <w:pPr>
        <w:spacing w:line="440" w:lineRule="exact"/>
        <w:ind w:leftChars="354" w:left="850"/>
        <w:rPr>
          <w:rFonts w:ascii="Arial" w:eastAsia="微軟正黑體" w:hAnsi="Arial" w:cs="Arial"/>
          <w:szCs w:val="24"/>
        </w:rPr>
      </w:pPr>
      <w:r w:rsidRPr="00E84D8E">
        <w:rPr>
          <w:rFonts w:ascii="Arial" w:eastAsia="微軟正黑體" w:hAnsi="Arial" w:cs="Arial"/>
          <w:szCs w:val="24"/>
        </w:rPr>
        <w:t>您下載或使用台灣大雲端總機時所產生或留存之資料及紀錄，包括但不限於：手機</w:t>
      </w:r>
      <w:r w:rsidRPr="00E84D8E">
        <w:rPr>
          <w:rFonts w:ascii="Arial" w:eastAsia="微軟正黑體" w:hAnsi="Arial" w:cs="Arial"/>
          <w:szCs w:val="24"/>
        </w:rPr>
        <w:t>IMEI</w:t>
      </w:r>
      <w:r w:rsidRPr="00E84D8E">
        <w:rPr>
          <w:rFonts w:ascii="Arial" w:eastAsia="微軟正黑體" w:hAnsi="Arial" w:cs="Arial"/>
          <w:szCs w:val="24"/>
        </w:rPr>
        <w:t>、網路營運商名稱、</w:t>
      </w:r>
      <w:r w:rsidRPr="00E84D8E">
        <w:rPr>
          <w:rFonts w:ascii="Arial" w:eastAsia="微軟正黑體" w:hAnsi="Arial" w:cs="Arial"/>
          <w:szCs w:val="24"/>
        </w:rPr>
        <w:t>cookies</w:t>
      </w:r>
      <w:r w:rsidRPr="00E84D8E">
        <w:rPr>
          <w:rFonts w:ascii="Arial" w:eastAsia="微軟正黑體" w:hAnsi="Arial" w:cs="Arial"/>
          <w:szCs w:val="24"/>
        </w:rPr>
        <w:t>、</w:t>
      </w:r>
      <w:r w:rsidRPr="00E84D8E">
        <w:rPr>
          <w:rFonts w:ascii="Arial" w:eastAsia="微軟正黑體" w:hAnsi="Arial" w:cs="Arial"/>
          <w:szCs w:val="24"/>
        </w:rPr>
        <w:t>IP</w:t>
      </w:r>
      <w:r w:rsidRPr="00E84D8E">
        <w:rPr>
          <w:rFonts w:ascii="Arial" w:eastAsia="微軟正黑體" w:hAnsi="Arial" w:cs="Arial"/>
          <w:szCs w:val="24"/>
        </w:rPr>
        <w:t>地址、其他位置資訊、瀏覽器類型、瀏覽器語言、瀏覽紀錄或其他任何使用紀錄等。</w:t>
      </w:r>
    </w:p>
    <w:p w14:paraId="09C63728" w14:textId="77777777" w:rsidR="00F664C0" w:rsidRPr="00E84D8E" w:rsidRDefault="00F664C0" w:rsidP="002F4AEC">
      <w:pPr>
        <w:spacing w:line="440" w:lineRule="exact"/>
        <w:ind w:leftChars="354" w:left="850"/>
        <w:rPr>
          <w:rFonts w:ascii="Arial" w:eastAsia="微軟正黑體" w:hAnsi="Arial" w:cs="Arial"/>
          <w:szCs w:val="24"/>
        </w:rPr>
      </w:pPr>
      <w:r w:rsidRPr="00E84D8E">
        <w:rPr>
          <w:rFonts w:ascii="Arial" w:eastAsia="微軟正黑體" w:hAnsi="Arial" w:cs="Arial"/>
          <w:szCs w:val="24"/>
        </w:rPr>
        <w:t>其他。</w:t>
      </w:r>
    </w:p>
    <w:p w14:paraId="143EA990" w14:textId="124815F4" w:rsidR="00F664C0" w:rsidRPr="00E84D8E" w:rsidRDefault="00F664C0" w:rsidP="002F4AEC">
      <w:pPr>
        <w:spacing w:line="440" w:lineRule="exact"/>
        <w:ind w:leftChars="177" w:left="847" w:hangingChars="176" w:hanging="422"/>
        <w:rPr>
          <w:rFonts w:ascii="Arial" w:eastAsia="微軟正黑體" w:hAnsi="Arial" w:cs="Arial"/>
          <w:szCs w:val="24"/>
        </w:rPr>
      </w:pPr>
      <w:r w:rsidRPr="00E84D8E">
        <w:rPr>
          <w:rFonts w:ascii="Arial" w:eastAsia="微軟正黑體" w:hAnsi="Arial" w:cs="Arial"/>
          <w:szCs w:val="24"/>
        </w:rPr>
        <w:t>(3)</w:t>
      </w:r>
      <w:r w:rsidR="002F4AEC" w:rsidRPr="00E84D8E">
        <w:rPr>
          <w:rFonts w:ascii="Arial" w:eastAsia="微軟正黑體" w:hAnsi="Arial" w:cs="Arial"/>
          <w:szCs w:val="24"/>
        </w:rPr>
        <w:t xml:space="preserve"> </w:t>
      </w:r>
      <w:r w:rsidRPr="00E84D8E">
        <w:rPr>
          <w:rFonts w:ascii="Arial" w:eastAsia="微軟正黑體" w:hAnsi="Arial" w:cs="Arial"/>
          <w:szCs w:val="24"/>
        </w:rPr>
        <w:t>資料之利用</w:t>
      </w:r>
      <w:r w:rsidRPr="00E84D8E">
        <w:rPr>
          <w:rFonts w:ascii="Arial" w:eastAsia="微軟正黑體" w:hAnsi="Arial" w:cs="Arial"/>
          <w:szCs w:val="24"/>
        </w:rPr>
        <w:t xml:space="preserve"> </w:t>
      </w:r>
    </w:p>
    <w:p w14:paraId="42FBBD59" w14:textId="7B2F9483" w:rsidR="00F664C0" w:rsidRPr="00E84D8E" w:rsidRDefault="00F664C0" w:rsidP="002F4AEC">
      <w:pPr>
        <w:spacing w:line="440" w:lineRule="exact"/>
        <w:ind w:leftChars="354" w:left="850"/>
        <w:rPr>
          <w:rFonts w:ascii="Arial" w:eastAsia="微軟正黑體" w:hAnsi="Arial" w:cs="Arial"/>
          <w:szCs w:val="24"/>
        </w:rPr>
      </w:pPr>
      <w:r w:rsidRPr="00E84D8E">
        <w:rPr>
          <w:rFonts w:ascii="Arial" w:eastAsia="微軟正黑體" w:hAnsi="Arial" w:cs="Arial"/>
          <w:szCs w:val="24"/>
        </w:rPr>
        <w:t>台灣大雲端總機提供者</w:t>
      </w:r>
      <w:r w:rsidRPr="00E84D8E">
        <w:rPr>
          <w:rFonts w:ascii="Arial" w:eastAsia="微軟正黑體" w:hAnsi="Arial" w:cs="Arial"/>
          <w:szCs w:val="24"/>
        </w:rPr>
        <w:t>/</w:t>
      </w:r>
      <w:r w:rsidRPr="00E84D8E">
        <w:rPr>
          <w:rFonts w:ascii="Arial" w:eastAsia="微軟正黑體" w:hAnsi="Arial" w:cs="Arial"/>
          <w:szCs w:val="24"/>
        </w:rPr>
        <w:t>公告者</w:t>
      </w:r>
      <w:r w:rsidR="00E80D9C" w:rsidRPr="00E84D8E">
        <w:rPr>
          <w:rFonts w:ascii="Arial" w:eastAsia="微軟正黑體" w:hAnsi="Arial" w:cs="Arial"/>
          <w:szCs w:val="24"/>
        </w:rPr>
        <w:t>/</w:t>
      </w:r>
      <w:r w:rsidR="0036650B" w:rsidRPr="00E84D8E">
        <w:rPr>
          <w:rFonts w:ascii="Arial" w:eastAsia="微軟正黑體" w:hAnsi="Arial" w:cs="Arial"/>
          <w:szCs w:val="24"/>
        </w:rPr>
        <w:t>企業帳號申請人</w:t>
      </w:r>
      <w:r w:rsidRPr="00E84D8E">
        <w:rPr>
          <w:rFonts w:ascii="Arial" w:eastAsia="微軟正黑體" w:hAnsi="Arial" w:cs="Arial"/>
          <w:szCs w:val="24"/>
        </w:rPr>
        <w:t>會就其蒐集之資料使用於以下各自負責之範圍：</w:t>
      </w:r>
      <w:r w:rsidRPr="00E84D8E">
        <w:rPr>
          <w:rFonts w:ascii="Arial" w:eastAsia="微軟正黑體" w:hAnsi="Arial" w:cs="Arial"/>
          <w:szCs w:val="24"/>
        </w:rPr>
        <w:t xml:space="preserve"> </w:t>
      </w:r>
    </w:p>
    <w:p w14:paraId="4E9BD679" w14:textId="6B6160EB"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提供您台灣大雲端總機各項服務，並增加您使用服務之順暢性及便利性</w:t>
      </w:r>
      <w:r w:rsidRPr="00E84D8E">
        <w:rPr>
          <w:rFonts w:ascii="Arial" w:eastAsia="微軟正黑體" w:hAnsi="Arial" w:cs="Arial"/>
          <w:szCs w:val="24"/>
        </w:rPr>
        <w:t>;</w:t>
      </w:r>
    </w:p>
    <w:p w14:paraId="4B7FC350"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調查、研究、分析及統計各項使用數據及紀錄，以期改善服務品質</w:t>
      </w:r>
      <w:r w:rsidRPr="00E84D8E">
        <w:rPr>
          <w:rFonts w:ascii="Arial" w:eastAsia="微軟正黑體" w:hAnsi="Arial" w:cs="Arial"/>
          <w:szCs w:val="24"/>
        </w:rPr>
        <w:t>;</w:t>
      </w:r>
    </w:p>
    <w:p w14:paraId="7F74A85A"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客戶服務及問題處理</w:t>
      </w:r>
      <w:r w:rsidRPr="00E84D8E">
        <w:rPr>
          <w:rFonts w:ascii="Arial" w:eastAsia="微軟正黑體" w:hAnsi="Arial" w:cs="Arial"/>
          <w:szCs w:val="24"/>
        </w:rPr>
        <w:t>;</w:t>
      </w:r>
    </w:p>
    <w:p w14:paraId="396B9229"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提供行銷優惠資訊或公司及第三方之廣告</w:t>
      </w:r>
      <w:r w:rsidRPr="00E84D8E">
        <w:rPr>
          <w:rFonts w:ascii="Arial" w:eastAsia="微軟正黑體" w:hAnsi="Arial" w:cs="Arial"/>
          <w:szCs w:val="24"/>
        </w:rPr>
        <w:t>;</w:t>
      </w:r>
    </w:p>
    <w:p w14:paraId="6ED30655"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lastRenderedPageBreak/>
        <w:t>規劃新功能及新服務</w:t>
      </w:r>
      <w:r w:rsidRPr="00E84D8E">
        <w:rPr>
          <w:rFonts w:ascii="Arial" w:eastAsia="微軟正黑體" w:hAnsi="Arial" w:cs="Arial"/>
          <w:szCs w:val="24"/>
        </w:rPr>
        <w:t>;</w:t>
      </w:r>
    </w:p>
    <w:p w14:paraId="30A6EA1C"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贈獎或送禮等活動之獎項</w:t>
      </w:r>
      <w:r w:rsidRPr="00E84D8E">
        <w:rPr>
          <w:rFonts w:ascii="Arial" w:eastAsia="微軟正黑體" w:hAnsi="Arial" w:cs="Arial"/>
          <w:szCs w:val="24"/>
        </w:rPr>
        <w:t>/</w:t>
      </w:r>
      <w:r w:rsidRPr="00E84D8E">
        <w:rPr>
          <w:rFonts w:ascii="Arial" w:eastAsia="微軟正黑體" w:hAnsi="Arial" w:cs="Arial"/>
          <w:szCs w:val="24"/>
        </w:rPr>
        <w:t>禮物寄送</w:t>
      </w:r>
      <w:r w:rsidRPr="00E84D8E">
        <w:rPr>
          <w:rFonts w:ascii="Arial" w:eastAsia="微軟正黑體" w:hAnsi="Arial" w:cs="Arial"/>
          <w:szCs w:val="24"/>
        </w:rPr>
        <w:t>;</w:t>
      </w:r>
    </w:p>
    <w:p w14:paraId="0E6FF823"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確認您的身分及各項資料之正確性及完整性</w:t>
      </w:r>
      <w:r w:rsidRPr="00E84D8E">
        <w:rPr>
          <w:rFonts w:ascii="Arial" w:eastAsia="微軟正黑體" w:hAnsi="Arial" w:cs="Arial"/>
          <w:szCs w:val="24"/>
        </w:rPr>
        <w:t>;</w:t>
      </w:r>
    </w:p>
    <w:p w14:paraId="788F0086" w14:textId="11D016FA"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台灣大雲端總機各項服務之通知。</w:t>
      </w:r>
    </w:p>
    <w:p w14:paraId="2113FC28"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其他依本使用條款規範之情形。</w:t>
      </w:r>
    </w:p>
    <w:p w14:paraId="79E02C45" w14:textId="0EEDD12E" w:rsidR="00F664C0" w:rsidRPr="00E84D8E" w:rsidRDefault="00F664C0" w:rsidP="00347F84">
      <w:pPr>
        <w:spacing w:line="440" w:lineRule="exact"/>
        <w:ind w:left="850"/>
        <w:rPr>
          <w:rFonts w:ascii="Arial" w:eastAsia="微軟正黑體" w:hAnsi="Arial" w:cs="Arial"/>
          <w:szCs w:val="24"/>
        </w:rPr>
      </w:pPr>
      <w:r w:rsidRPr="00E84D8E">
        <w:rPr>
          <w:rFonts w:ascii="Arial" w:eastAsia="微軟正黑體" w:hAnsi="Arial" w:cs="Arial"/>
          <w:szCs w:val="24"/>
        </w:rPr>
        <w:t>於下列情況，台灣大雲端總機提供者</w:t>
      </w:r>
      <w:r w:rsidRPr="00E84D8E">
        <w:rPr>
          <w:rFonts w:ascii="Arial" w:eastAsia="微軟正黑體" w:hAnsi="Arial" w:cs="Arial"/>
          <w:szCs w:val="24"/>
        </w:rPr>
        <w:t>/</w:t>
      </w:r>
      <w:r w:rsidRPr="00E84D8E">
        <w:rPr>
          <w:rFonts w:ascii="Arial" w:eastAsia="微軟正黑體" w:hAnsi="Arial" w:cs="Arial"/>
          <w:szCs w:val="24"/>
        </w:rPr>
        <w:t>公告者</w:t>
      </w:r>
      <w:r w:rsidR="00E80D9C" w:rsidRPr="00E84D8E">
        <w:rPr>
          <w:rFonts w:ascii="Arial" w:eastAsia="微軟正黑體" w:hAnsi="Arial" w:cs="Arial"/>
          <w:szCs w:val="24"/>
        </w:rPr>
        <w:t>/</w:t>
      </w:r>
      <w:r w:rsidR="0036650B" w:rsidRPr="00E84D8E">
        <w:rPr>
          <w:rFonts w:ascii="Arial" w:eastAsia="微軟正黑體" w:hAnsi="Arial" w:cs="Arial"/>
          <w:szCs w:val="24"/>
        </w:rPr>
        <w:t>企業帳號申請人</w:t>
      </w:r>
      <w:r w:rsidRPr="00E84D8E">
        <w:rPr>
          <w:rFonts w:ascii="Arial" w:eastAsia="微軟正黑體" w:hAnsi="Arial" w:cs="Arial"/>
          <w:szCs w:val="24"/>
        </w:rPr>
        <w:t>會依其各自負責之範圍，提供您的資料予第三人：</w:t>
      </w:r>
      <w:r w:rsidRPr="00E84D8E">
        <w:rPr>
          <w:rFonts w:ascii="Arial" w:eastAsia="微軟正黑體" w:hAnsi="Arial" w:cs="Arial"/>
          <w:szCs w:val="24"/>
        </w:rPr>
        <w:t xml:space="preserve"> </w:t>
      </w:r>
    </w:p>
    <w:p w14:paraId="280F3AFE"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經您事先同意，包括但不限於您已於本使用條款所為之同意</w:t>
      </w:r>
      <w:r w:rsidRPr="00E84D8E">
        <w:rPr>
          <w:rFonts w:ascii="Arial" w:eastAsia="微軟正黑體" w:hAnsi="Arial" w:cs="Arial"/>
          <w:szCs w:val="24"/>
        </w:rPr>
        <w:t>;</w:t>
      </w:r>
    </w:p>
    <w:p w14:paraId="6B56F9B6"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符合相關法令規範得提供資料之情形</w:t>
      </w:r>
      <w:r w:rsidRPr="00E84D8E">
        <w:rPr>
          <w:rFonts w:ascii="Arial" w:eastAsia="微軟正黑體" w:hAnsi="Arial" w:cs="Arial"/>
          <w:szCs w:val="24"/>
        </w:rPr>
        <w:t>;</w:t>
      </w:r>
    </w:p>
    <w:p w14:paraId="02B6BA59" w14:textId="547E7B98"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當您違反本使用條款或相關法令或有不當</w:t>
      </w:r>
      <w:r w:rsidRPr="00E84D8E">
        <w:rPr>
          <w:rFonts w:ascii="Arial" w:eastAsia="微軟正黑體" w:hAnsi="Arial" w:cs="Arial"/>
          <w:szCs w:val="24"/>
        </w:rPr>
        <w:t>/</w:t>
      </w:r>
      <w:r w:rsidRPr="00E84D8E">
        <w:rPr>
          <w:rFonts w:ascii="Arial" w:eastAsia="微軟正黑體" w:hAnsi="Arial" w:cs="Arial"/>
          <w:szCs w:val="24"/>
        </w:rPr>
        <w:t>不合常理之使用，而必須提供您的資料予第三人，以保護台灣大雲端總機提供者</w:t>
      </w:r>
      <w:r w:rsidRPr="00E84D8E">
        <w:rPr>
          <w:rFonts w:ascii="Arial" w:eastAsia="微軟正黑體" w:hAnsi="Arial" w:cs="Arial"/>
          <w:szCs w:val="24"/>
        </w:rPr>
        <w:t>/</w:t>
      </w:r>
      <w:r w:rsidRPr="00E84D8E">
        <w:rPr>
          <w:rFonts w:ascii="Arial" w:eastAsia="微軟正黑體" w:hAnsi="Arial" w:cs="Arial"/>
          <w:szCs w:val="24"/>
        </w:rPr>
        <w:t>公告者</w:t>
      </w:r>
      <w:r w:rsidR="00E80D9C" w:rsidRPr="00E84D8E">
        <w:rPr>
          <w:rFonts w:ascii="Arial" w:eastAsia="微軟正黑體" w:hAnsi="Arial" w:cs="Arial"/>
          <w:szCs w:val="24"/>
        </w:rPr>
        <w:t>/</w:t>
      </w:r>
      <w:r w:rsidR="0036650B" w:rsidRPr="00E84D8E">
        <w:rPr>
          <w:rFonts w:ascii="Arial" w:eastAsia="微軟正黑體" w:hAnsi="Arial" w:cs="Arial"/>
          <w:szCs w:val="24"/>
        </w:rPr>
        <w:t>企業帳號申請人</w:t>
      </w:r>
      <w:r w:rsidRPr="00E84D8E">
        <w:rPr>
          <w:rFonts w:ascii="Arial" w:eastAsia="微軟正黑體" w:hAnsi="Arial" w:cs="Arial"/>
          <w:szCs w:val="24"/>
        </w:rPr>
        <w:t>或第三人之權利或財產</w:t>
      </w:r>
      <w:r w:rsidRPr="00E84D8E">
        <w:rPr>
          <w:rFonts w:ascii="Arial" w:eastAsia="微軟正黑體" w:hAnsi="Arial" w:cs="Arial"/>
          <w:szCs w:val="24"/>
        </w:rPr>
        <w:t>;</w:t>
      </w:r>
    </w:p>
    <w:p w14:paraId="3717AC4B"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為了保護任何人之生命，身體、財產或安全，且基於急迫性或難以獲得您的事先同意</w:t>
      </w:r>
      <w:r w:rsidRPr="00E84D8E">
        <w:rPr>
          <w:rFonts w:ascii="Arial" w:eastAsia="微軟正黑體" w:hAnsi="Arial" w:cs="Arial"/>
          <w:szCs w:val="24"/>
        </w:rPr>
        <w:t>;</w:t>
      </w:r>
    </w:p>
    <w:p w14:paraId="2239896D"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依據政府機關、司法或警政機關之合法要求</w:t>
      </w:r>
      <w:r w:rsidRPr="00E84D8E">
        <w:rPr>
          <w:rFonts w:ascii="Arial" w:eastAsia="微軟正黑體" w:hAnsi="Arial" w:cs="Arial"/>
          <w:szCs w:val="24"/>
        </w:rPr>
        <w:t>;</w:t>
      </w:r>
    </w:p>
    <w:p w14:paraId="1459CC5A" w14:textId="135864AB"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台灣大雲端總機提供者</w:t>
      </w:r>
      <w:r w:rsidRPr="00E84D8E">
        <w:rPr>
          <w:rFonts w:ascii="Arial" w:eastAsia="微軟正黑體" w:hAnsi="Arial" w:cs="Arial"/>
          <w:szCs w:val="24"/>
        </w:rPr>
        <w:t>/</w:t>
      </w:r>
      <w:r w:rsidRPr="00E84D8E">
        <w:rPr>
          <w:rFonts w:ascii="Arial" w:eastAsia="微軟正黑體" w:hAnsi="Arial" w:cs="Arial"/>
          <w:szCs w:val="24"/>
        </w:rPr>
        <w:t>公告者</w:t>
      </w:r>
      <w:r w:rsidR="00E80D9C" w:rsidRPr="00E84D8E">
        <w:rPr>
          <w:rFonts w:ascii="Arial" w:eastAsia="微軟正黑體" w:hAnsi="Arial" w:cs="Arial"/>
          <w:szCs w:val="24"/>
        </w:rPr>
        <w:t>/</w:t>
      </w:r>
      <w:r w:rsidR="0036650B" w:rsidRPr="00E84D8E">
        <w:rPr>
          <w:rFonts w:ascii="Arial" w:eastAsia="微軟正黑體" w:hAnsi="Arial" w:cs="Arial"/>
          <w:szCs w:val="24"/>
        </w:rPr>
        <w:t>企業帳號申請人</w:t>
      </w:r>
      <w:r w:rsidRPr="00E84D8E">
        <w:rPr>
          <w:rFonts w:ascii="Arial" w:eastAsia="微軟正黑體" w:hAnsi="Arial" w:cs="Arial"/>
          <w:szCs w:val="24"/>
        </w:rPr>
        <w:t>業務有合併、分立或轉讓等情形</w:t>
      </w:r>
      <w:r w:rsidRPr="00E84D8E">
        <w:rPr>
          <w:rFonts w:ascii="Arial" w:eastAsia="微軟正黑體" w:hAnsi="Arial" w:cs="Arial"/>
          <w:szCs w:val="24"/>
        </w:rPr>
        <w:t>;</w:t>
      </w:r>
    </w:p>
    <w:p w14:paraId="5401638C"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委託第三人處理業務。</w:t>
      </w:r>
    </w:p>
    <w:p w14:paraId="5454DD4E" w14:textId="411A9D8F"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提供予台灣大雲端總機提供者</w:t>
      </w:r>
      <w:r w:rsidRPr="00E84D8E">
        <w:rPr>
          <w:rFonts w:ascii="Arial" w:eastAsia="微軟正黑體" w:hAnsi="Arial" w:cs="Arial"/>
          <w:szCs w:val="24"/>
        </w:rPr>
        <w:t>/</w:t>
      </w:r>
      <w:r w:rsidRPr="00E84D8E">
        <w:rPr>
          <w:rFonts w:ascii="Arial" w:eastAsia="微軟正黑體" w:hAnsi="Arial" w:cs="Arial"/>
          <w:szCs w:val="24"/>
        </w:rPr>
        <w:t>公告者</w:t>
      </w:r>
      <w:r w:rsidR="00E80D9C" w:rsidRPr="00E84D8E">
        <w:rPr>
          <w:rFonts w:ascii="Arial" w:eastAsia="微軟正黑體" w:hAnsi="Arial" w:cs="Arial"/>
          <w:szCs w:val="24"/>
        </w:rPr>
        <w:t>/</w:t>
      </w:r>
      <w:r w:rsidR="0036650B" w:rsidRPr="00E84D8E">
        <w:rPr>
          <w:rFonts w:ascii="Arial" w:eastAsia="微軟正黑體" w:hAnsi="Arial" w:cs="Arial"/>
          <w:szCs w:val="24"/>
        </w:rPr>
        <w:t>企業帳號申請人</w:t>
      </w:r>
      <w:r w:rsidRPr="00E84D8E">
        <w:rPr>
          <w:rFonts w:ascii="Arial" w:eastAsia="微軟正黑體" w:hAnsi="Arial" w:cs="Arial"/>
          <w:szCs w:val="24"/>
        </w:rPr>
        <w:t>之關係企業及合作廠商。</w:t>
      </w:r>
    </w:p>
    <w:p w14:paraId="56BAE54E" w14:textId="77777777" w:rsidR="00F664C0" w:rsidRPr="00E84D8E" w:rsidRDefault="00F664C0" w:rsidP="002F4AEC">
      <w:pPr>
        <w:pStyle w:val="a3"/>
        <w:numPr>
          <w:ilvl w:val="0"/>
          <w:numId w:val="21"/>
        </w:numPr>
        <w:spacing w:line="440" w:lineRule="exact"/>
        <w:ind w:leftChars="0"/>
        <w:rPr>
          <w:rFonts w:ascii="Arial" w:eastAsia="微軟正黑體" w:hAnsi="Arial" w:cs="Arial"/>
          <w:szCs w:val="24"/>
        </w:rPr>
      </w:pPr>
      <w:r w:rsidRPr="00E84D8E">
        <w:rPr>
          <w:rFonts w:ascii="Arial" w:eastAsia="微軟正黑體" w:hAnsi="Arial" w:cs="Arial"/>
          <w:szCs w:val="24"/>
        </w:rPr>
        <w:t>其他依本使用條款規範之情形。</w:t>
      </w:r>
    </w:p>
    <w:p w14:paraId="5AFBD7B9" w14:textId="3CCAEBD7" w:rsidR="00F664C0" w:rsidRPr="00E84D8E" w:rsidRDefault="00F664C0" w:rsidP="002F4AEC">
      <w:pPr>
        <w:spacing w:line="440" w:lineRule="exact"/>
        <w:ind w:leftChars="178" w:left="708" w:hangingChars="117" w:hanging="281"/>
        <w:rPr>
          <w:rFonts w:ascii="Arial" w:eastAsia="微軟正黑體" w:hAnsi="Arial" w:cs="Arial"/>
          <w:szCs w:val="24"/>
        </w:rPr>
      </w:pPr>
      <w:r w:rsidRPr="00E84D8E">
        <w:rPr>
          <w:rFonts w:ascii="Arial" w:eastAsia="微軟正黑體" w:hAnsi="Arial" w:cs="Arial"/>
          <w:szCs w:val="24"/>
        </w:rPr>
        <w:t>(4)</w:t>
      </w:r>
      <w:r w:rsidR="002F4AEC" w:rsidRPr="00E84D8E">
        <w:rPr>
          <w:rFonts w:ascii="Arial" w:eastAsia="微軟正黑體" w:hAnsi="Arial" w:cs="Arial"/>
          <w:szCs w:val="24"/>
        </w:rPr>
        <w:t xml:space="preserve"> </w:t>
      </w:r>
      <w:r w:rsidRPr="00E84D8E">
        <w:rPr>
          <w:rFonts w:ascii="Arial" w:eastAsia="微軟正黑體" w:hAnsi="Arial" w:cs="Arial"/>
          <w:szCs w:val="24"/>
        </w:rPr>
        <w:t>資料之保護</w:t>
      </w:r>
      <w:r w:rsidRPr="00E84D8E">
        <w:rPr>
          <w:rFonts w:ascii="Arial" w:eastAsia="微軟正黑體" w:hAnsi="Arial" w:cs="Arial"/>
          <w:szCs w:val="24"/>
        </w:rPr>
        <w:t xml:space="preserve"> </w:t>
      </w:r>
    </w:p>
    <w:p w14:paraId="0A8FADC0" w14:textId="70C9ABA7" w:rsidR="00F664C0" w:rsidRPr="00E84D8E" w:rsidRDefault="00F664C0" w:rsidP="002F4AEC">
      <w:pPr>
        <w:spacing w:line="440" w:lineRule="exact"/>
        <w:ind w:leftChars="354" w:left="850" w:firstLine="1"/>
        <w:rPr>
          <w:rFonts w:ascii="Arial" w:eastAsia="微軟正黑體" w:hAnsi="Arial" w:cs="Arial"/>
          <w:szCs w:val="24"/>
        </w:rPr>
      </w:pPr>
      <w:r w:rsidRPr="00E84D8E">
        <w:rPr>
          <w:rFonts w:ascii="Arial" w:eastAsia="微軟正黑體" w:hAnsi="Arial" w:cs="Arial"/>
          <w:szCs w:val="24"/>
        </w:rPr>
        <w:t>台灣大雲端總機提供者會將您的個人資料完整儲存於資料儲存系統中，並以嚴密保護措施防止未經授權人員之接觸。台灣大雲端總機提供者人員均接受過完整之資訊保密教育，充分瞭解個人資料之保密為基本責任，如有違反保密義務者，將受相關法律及公司內部規定之處分。</w:t>
      </w:r>
    </w:p>
    <w:p w14:paraId="4509548C" w14:textId="77777777" w:rsidR="00F664C0" w:rsidRPr="00E84D8E" w:rsidRDefault="00F664C0" w:rsidP="002F4AEC">
      <w:pPr>
        <w:spacing w:line="440" w:lineRule="exact"/>
        <w:ind w:leftChars="353" w:left="848" w:hanging="1"/>
        <w:rPr>
          <w:rFonts w:ascii="Arial" w:eastAsia="微軟正黑體" w:hAnsi="Arial" w:cs="Arial"/>
          <w:szCs w:val="24"/>
        </w:rPr>
      </w:pPr>
      <w:r w:rsidRPr="00E84D8E">
        <w:rPr>
          <w:rFonts w:ascii="Arial" w:eastAsia="微軟正黑體" w:hAnsi="Arial" w:cs="Arial"/>
          <w:szCs w:val="24"/>
        </w:rPr>
        <w:t>為了保護您個人資料之完整及安全，保存您個人資料之資料處理系統均已受妥善的維護，以保障您的個人資料不會被不當取得或破壞。</w:t>
      </w:r>
    </w:p>
    <w:p w14:paraId="11FD68BC" w14:textId="03CB0E6C" w:rsidR="00F664C0" w:rsidRPr="00E84D8E" w:rsidRDefault="00F664C0" w:rsidP="002F4AEC">
      <w:pPr>
        <w:spacing w:line="440" w:lineRule="exact"/>
        <w:ind w:leftChars="353" w:left="848" w:hanging="1"/>
        <w:rPr>
          <w:rFonts w:ascii="Arial" w:eastAsia="微軟正黑體" w:hAnsi="Arial" w:cs="Arial"/>
          <w:szCs w:val="24"/>
        </w:rPr>
      </w:pPr>
      <w:r w:rsidRPr="00E84D8E">
        <w:rPr>
          <w:rFonts w:ascii="Arial" w:eastAsia="微軟正黑體" w:hAnsi="Arial" w:cs="Arial"/>
          <w:szCs w:val="24"/>
        </w:rPr>
        <w:t>如因業務需要有必要委託第三人提供服務時，台灣大雲端總機提供者亦會嚴格要求其遵守保密義務，並且採取必要檢查程序以確定其將確實遵守。</w:t>
      </w:r>
    </w:p>
    <w:p w14:paraId="41A7C106" w14:textId="58F73D81" w:rsidR="00F664C0" w:rsidRPr="00E84D8E" w:rsidRDefault="00F664C0" w:rsidP="002F4AEC">
      <w:pPr>
        <w:spacing w:line="440" w:lineRule="exact"/>
        <w:ind w:leftChars="177" w:left="425" w:firstLine="1"/>
        <w:rPr>
          <w:rFonts w:ascii="Arial" w:eastAsia="微軟正黑體" w:hAnsi="Arial" w:cs="Arial"/>
          <w:szCs w:val="24"/>
        </w:rPr>
      </w:pPr>
      <w:r w:rsidRPr="00E84D8E">
        <w:rPr>
          <w:rFonts w:ascii="Arial" w:eastAsia="微軟正黑體" w:hAnsi="Arial" w:cs="Arial"/>
          <w:szCs w:val="24"/>
        </w:rPr>
        <w:lastRenderedPageBreak/>
        <w:t>(5)</w:t>
      </w:r>
      <w:r w:rsidR="002F4AEC" w:rsidRPr="00E84D8E">
        <w:rPr>
          <w:rFonts w:ascii="Arial" w:eastAsia="微軟正黑體" w:hAnsi="Arial" w:cs="Arial"/>
          <w:szCs w:val="24"/>
        </w:rPr>
        <w:t xml:space="preserve"> </w:t>
      </w:r>
      <w:r w:rsidRPr="00E84D8E">
        <w:rPr>
          <w:rFonts w:ascii="Arial" w:eastAsia="微軟正黑體" w:hAnsi="Arial" w:cs="Arial"/>
          <w:szCs w:val="24"/>
        </w:rPr>
        <w:t>您的權利</w:t>
      </w:r>
      <w:r w:rsidRPr="00E84D8E">
        <w:rPr>
          <w:rFonts w:ascii="Arial" w:eastAsia="微軟正黑體" w:hAnsi="Arial" w:cs="Arial"/>
          <w:szCs w:val="24"/>
        </w:rPr>
        <w:t xml:space="preserve"> </w:t>
      </w:r>
    </w:p>
    <w:p w14:paraId="5EBFDA7D" w14:textId="68E30BEC" w:rsidR="00F664C0" w:rsidRPr="00E84D8E" w:rsidRDefault="00F664C0" w:rsidP="001C2030">
      <w:pPr>
        <w:spacing w:line="440" w:lineRule="exact"/>
        <w:ind w:leftChars="354" w:left="851" w:hanging="1"/>
        <w:rPr>
          <w:rFonts w:ascii="Arial" w:eastAsia="微軟正黑體" w:hAnsi="Arial" w:cs="Arial"/>
          <w:strike/>
          <w:szCs w:val="24"/>
        </w:rPr>
      </w:pPr>
      <w:r w:rsidRPr="00E84D8E">
        <w:rPr>
          <w:rFonts w:ascii="Arial" w:eastAsia="微軟正黑體" w:hAnsi="Arial" w:cs="Arial"/>
          <w:szCs w:val="24"/>
        </w:rPr>
        <w:t>您可以隨時確認</w:t>
      </w:r>
      <w:r w:rsidR="00DE5141" w:rsidRPr="00E84D8E">
        <w:rPr>
          <w:rFonts w:ascii="Arial" w:eastAsia="微軟正黑體" w:hAnsi="Arial" w:cs="Arial"/>
          <w:szCs w:val="24"/>
        </w:rPr>
        <w:t>您</w:t>
      </w:r>
      <w:r w:rsidR="00944D01" w:rsidRPr="00E84D8E">
        <w:rPr>
          <w:rFonts w:ascii="Arial" w:eastAsia="微軟正黑體" w:hAnsi="Arial" w:cs="Arial"/>
          <w:szCs w:val="24"/>
        </w:rPr>
        <w:t>的</w:t>
      </w:r>
      <w:r w:rsidRPr="00E84D8E">
        <w:rPr>
          <w:rFonts w:ascii="Arial" w:eastAsia="微軟正黑體" w:hAnsi="Arial" w:cs="Arial"/>
          <w:szCs w:val="24"/>
        </w:rPr>
        <w:t>個人資料</w:t>
      </w:r>
      <w:r w:rsidR="00944D01" w:rsidRPr="00E84D8E">
        <w:rPr>
          <w:rFonts w:ascii="Arial" w:eastAsia="微軟正黑體" w:hAnsi="Arial" w:cs="Arial"/>
          <w:szCs w:val="24"/>
        </w:rPr>
        <w:t>及修改您的密碼</w:t>
      </w:r>
      <w:r w:rsidR="00B21B2F" w:rsidRPr="00E84D8E">
        <w:rPr>
          <w:rFonts w:ascii="Arial" w:eastAsia="微軟正黑體" w:hAnsi="Arial" w:cs="Arial"/>
          <w:szCs w:val="24"/>
        </w:rPr>
        <w:t>。</w:t>
      </w:r>
      <w:r w:rsidRPr="00E84D8E">
        <w:rPr>
          <w:rFonts w:ascii="Arial" w:eastAsia="微軟正黑體" w:hAnsi="Arial" w:cs="Arial"/>
          <w:szCs w:val="24"/>
        </w:rPr>
        <w:t>若您發現您於台灣大雲端總機顯示之個人資料有誤，</w:t>
      </w:r>
      <w:r w:rsidR="00E80D9C" w:rsidRPr="00E84D8E">
        <w:rPr>
          <w:rFonts w:ascii="Arial" w:eastAsia="微軟正黑體" w:hAnsi="Arial" w:cs="Arial"/>
          <w:kern w:val="0"/>
          <w:szCs w:val="24"/>
        </w:rPr>
        <w:t>應立即告知企業帳號申請人，</w:t>
      </w:r>
      <w:r w:rsidR="00DE5141" w:rsidRPr="00E84D8E">
        <w:rPr>
          <w:rFonts w:ascii="Arial" w:eastAsia="微軟正黑體" w:hAnsi="Arial" w:cs="Arial"/>
          <w:kern w:val="0"/>
          <w:szCs w:val="24"/>
        </w:rPr>
        <w:t>由企業帳號申請人通知台灣大雲端總機提供者，依台灣大雲端總機提供者規定之程序處理</w:t>
      </w:r>
      <w:r w:rsidRPr="00E84D8E">
        <w:rPr>
          <w:rFonts w:ascii="Arial" w:eastAsia="微軟正黑體" w:hAnsi="Arial" w:cs="Arial"/>
          <w:szCs w:val="24"/>
        </w:rPr>
        <w:t>。</w:t>
      </w:r>
    </w:p>
    <w:p w14:paraId="012DC6CE" w14:textId="54C2D996" w:rsidR="00F664C0" w:rsidRPr="00E84D8E" w:rsidRDefault="00F664C0" w:rsidP="002F4AEC">
      <w:pPr>
        <w:spacing w:line="440" w:lineRule="exact"/>
        <w:ind w:leftChars="354" w:left="851" w:hanging="1"/>
        <w:rPr>
          <w:rFonts w:ascii="Arial" w:eastAsia="微軟正黑體" w:hAnsi="Arial" w:cs="Arial"/>
          <w:szCs w:val="24"/>
        </w:rPr>
      </w:pPr>
      <w:r w:rsidRPr="00E84D8E">
        <w:rPr>
          <w:rFonts w:ascii="Arial" w:eastAsia="微軟正黑體" w:hAnsi="Arial" w:cs="Arial"/>
          <w:szCs w:val="24"/>
        </w:rPr>
        <w:t>除申請台灣大雲端總機之必要資料外，您可以自由選擇是否提供其他個人資料，但您可能因此無法使用台灣大雲端總機之部分服務，除非您提供該等服務必要之資料。</w:t>
      </w:r>
    </w:p>
    <w:p w14:paraId="543074B2" w14:textId="74482D69" w:rsidR="00F664C0" w:rsidRPr="00E84D8E" w:rsidRDefault="00F664C0" w:rsidP="002F4AEC">
      <w:pPr>
        <w:spacing w:line="440" w:lineRule="exact"/>
        <w:ind w:leftChars="177" w:left="425" w:firstLine="1"/>
        <w:rPr>
          <w:rFonts w:ascii="Arial" w:eastAsia="微軟正黑體" w:hAnsi="Arial" w:cs="Arial"/>
          <w:szCs w:val="24"/>
        </w:rPr>
      </w:pPr>
      <w:r w:rsidRPr="00E84D8E">
        <w:rPr>
          <w:rFonts w:ascii="Arial" w:eastAsia="微軟正黑體" w:hAnsi="Arial" w:cs="Arial"/>
          <w:szCs w:val="24"/>
        </w:rPr>
        <w:t>(6)</w:t>
      </w:r>
      <w:r w:rsidR="002F4AEC" w:rsidRPr="00E84D8E">
        <w:rPr>
          <w:rFonts w:ascii="Arial" w:eastAsia="微軟正黑體" w:hAnsi="Arial" w:cs="Arial"/>
          <w:szCs w:val="24"/>
        </w:rPr>
        <w:t xml:space="preserve"> </w:t>
      </w:r>
      <w:r w:rsidRPr="00E84D8E">
        <w:rPr>
          <w:rFonts w:ascii="Arial" w:eastAsia="微軟正黑體" w:hAnsi="Arial" w:cs="Arial"/>
          <w:szCs w:val="24"/>
        </w:rPr>
        <w:t>修訂</w:t>
      </w:r>
      <w:r w:rsidRPr="00E84D8E">
        <w:rPr>
          <w:rFonts w:ascii="Arial" w:eastAsia="微軟正黑體" w:hAnsi="Arial" w:cs="Arial"/>
          <w:szCs w:val="24"/>
        </w:rPr>
        <w:t xml:space="preserve"> </w:t>
      </w:r>
    </w:p>
    <w:p w14:paraId="61F9C2C7" w14:textId="52223C5D" w:rsidR="00F664C0" w:rsidRPr="00E84D8E" w:rsidRDefault="00F664C0" w:rsidP="002F4AEC">
      <w:pPr>
        <w:spacing w:line="440" w:lineRule="exact"/>
        <w:ind w:leftChars="354" w:left="850"/>
        <w:rPr>
          <w:rFonts w:ascii="Arial" w:eastAsia="微軟正黑體" w:hAnsi="Arial" w:cs="Arial"/>
          <w:szCs w:val="24"/>
        </w:rPr>
      </w:pPr>
      <w:r w:rsidRPr="00E84D8E">
        <w:rPr>
          <w:rFonts w:ascii="Arial" w:eastAsia="微軟正黑體" w:hAnsi="Arial" w:cs="Arial"/>
          <w:szCs w:val="24"/>
        </w:rPr>
        <w:t>本隱私權政策將因應需求隨時進行修正，以落實保障使用者隱私權之立意。修正後條款將於</w:t>
      </w:r>
      <w:hyperlink r:id="rId9" w:history="1">
        <w:r w:rsidRPr="00E84D8E">
          <w:rPr>
            <w:rStyle w:val="ab"/>
            <w:rFonts w:ascii="Arial" w:eastAsia="微軟正黑體" w:hAnsi="Arial" w:cs="Arial"/>
            <w:color w:val="auto"/>
            <w:szCs w:val="24"/>
            <w:u w:val="none"/>
          </w:rPr>
          <w:t>台灣大雲端總機</w:t>
        </w:r>
        <w:r w:rsidRPr="00E84D8E">
          <w:rPr>
            <w:rStyle w:val="ab"/>
            <w:rFonts w:ascii="Arial" w:eastAsia="微軟正黑體" w:hAnsi="Arial" w:cs="Arial"/>
            <w:color w:val="auto"/>
            <w:szCs w:val="24"/>
            <w:u w:val="none"/>
          </w:rPr>
          <w:t xml:space="preserve"> </w:t>
        </w:r>
        <w:r w:rsidRPr="00E84D8E">
          <w:rPr>
            <w:rStyle w:val="ab"/>
            <w:rFonts w:ascii="Arial" w:eastAsia="微軟正黑體" w:hAnsi="Arial" w:cs="Arial"/>
            <w:color w:val="auto"/>
            <w:szCs w:val="24"/>
            <w:u w:val="none"/>
          </w:rPr>
          <w:t>官方網站</w:t>
        </w:r>
      </w:hyperlink>
      <w:r w:rsidRPr="00E84D8E">
        <w:rPr>
          <w:rFonts w:ascii="Arial" w:eastAsia="微軟正黑體" w:hAnsi="Arial" w:cs="Arial"/>
          <w:szCs w:val="24"/>
        </w:rPr>
        <w:t>公告之，於公告時起即生效力。</w:t>
      </w:r>
    </w:p>
    <w:p w14:paraId="45B24A19" w14:textId="77777777" w:rsidR="00F664C0" w:rsidRPr="00483475" w:rsidRDefault="00F664C0" w:rsidP="002F4AEC">
      <w:pPr>
        <w:spacing w:line="440" w:lineRule="exact"/>
        <w:rPr>
          <w:rFonts w:ascii="Arial" w:eastAsia="微軟正黑體" w:hAnsi="Arial" w:cs="Arial"/>
          <w:szCs w:val="24"/>
        </w:rPr>
      </w:pPr>
    </w:p>
    <w:sectPr w:rsidR="00F664C0" w:rsidRPr="004834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224EE" w14:textId="77777777" w:rsidR="005F529B" w:rsidRDefault="005F529B" w:rsidP="00E64D1D">
      <w:r>
        <w:separator/>
      </w:r>
    </w:p>
  </w:endnote>
  <w:endnote w:type="continuationSeparator" w:id="0">
    <w:p w14:paraId="7135B9FB" w14:textId="77777777" w:rsidR="005F529B" w:rsidRDefault="005F529B" w:rsidP="00E6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8DDC" w14:textId="77777777" w:rsidR="005F529B" w:rsidRDefault="005F529B" w:rsidP="00E64D1D">
      <w:r>
        <w:separator/>
      </w:r>
    </w:p>
  </w:footnote>
  <w:footnote w:type="continuationSeparator" w:id="0">
    <w:p w14:paraId="6D8E5992" w14:textId="77777777" w:rsidR="005F529B" w:rsidRDefault="005F529B" w:rsidP="00E6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39E"/>
    <w:multiLevelType w:val="hybridMultilevel"/>
    <w:tmpl w:val="4E6600E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06150E16"/>
    <w:multiLevelType w:val="multilevel"/>
    <w:tmpl w:val="4344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E454E"/>
    <w:multiLevelType w:val="multilevel"/>
    <w:tmpl w:val="E76A6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55750"/>
    <w:multiLevelType w:val="multilevel"/>
    <w:tmpl w:val="E306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52FA0"/>
    <w:multiLevelType w:val="multilevel"/>
    <w:tmpl w:val="9C74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35CA3"/>
    <w:multiLevelType w:val="multilevel"/>
    <w:tmpl w:val="491A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5744"/>
    <w:multiLevelType w:val="multilevel"/>
    <w:tmpl w:val="403C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612DF"/>
    <w:multiLevelType w:val="multilevel"/>
    <w:tmpl w:val="540A8BC4"/>
    <w:lvl w:ilvl="0">
      <w:start w:val="3"/>
      <w:numFmt w:val="upperLetter"/>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44F3F"/>
    <w:multiLevelType w:val="multilevel"/>
    <w:tmpl w:val="F288E4AC"/>
    <w:lvl w:ilvl="0">
      <w:start w:val="1"/>
      <w:numFmt w:val="upperLetter"/>
      <w:lvlText w:val="%1."/>
      <w:lvlJc w:val="left"/>
      <w:pPr>
        <w:ind w:left="0" w:firstLine="0"/>
      </w:pPr>
      <w:rPr>
        <w:rFonts w:hint="eastAsia"/>
      </w:rPr>
    </w:lvl>
    <w:lvl w:ilvl="1">
      <w:start w:val="1"/>
      <w:numFmt w:val="lowerLetter"/>
      <w:lvlText w:val="%2."/>
      <w:lvlJc w:val="left"/>
      <w:pPr>
        <w:tabs>
          <w:tab w:val="num" w:pos="1440"/>
        </w:tabs>
        <w:ind w:left="1440" w:hanging="36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15CF2"/>
    <w:multiLevelType w:val="hybridMultilevel"/>
    <w:tmpl w:val="198A3AFC"/>
    <w:lvl w:ilvl="0" w:tplc="04090001">
      <w:start w:val="1"/>
      <w:numFmt w:val="bullet"/>
      <w:lvlText w:val=""/>
      <w:lvlJc w:val="left"/>
      <w:pPr>
        <w:ind w:left="1330" w:hanging="480"/>
      </w:pPr>
      <w:rPr>
        <w:rFonts w:ascii="Wingdings" w:hAnsi="Wingding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8F00F22"/>
    <w:multiLevelType w:val="hybridMultilevel"/>
    <w:tmpl w:val="63448A6E"/>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1" w15:restartNumberingAfterBreak="0">
    <w:nsid w:val="3D442AE9"/>
    <w:multiLevelType w:val="multilevel"/>
    <w:tmpl w:val="F0126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74A61"/>
    <w:multiLevelType w:val="hybridMultilevel"/>
    <w:tmpl w:val="1D2A2726"/>
    <w:lvl w:ilvl="0" w:tplc="5AC6E588">
      <w:start w:val="2"/>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4B30CC"/>
    <w:multiLevelType w:val="multilevel"/>
    <w:tmpl w:val="99FC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557774"/>
    <w:multiLevelType w:val="multilevel"/>
    <w:tmpl w:val="DE504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2D6F81"/>
    <w:multiLevelType w:val="multilevel"/>
    <w:tmpl w:val="116A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897F77"/>
    <w:multiLevelType w:val="multilevel"/>
    <w:tmpl w:val="BD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431AC1"/>
    <w:multiLevelType w:val="multilevel"/>
    <w:tmpl w:val="280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lvlOverride w:ilvl="0">
      <w:lvl w:ilvl="0">
        <w:numFmt w:val="upperLetter"/>
        <w:lvlText w:val="%1."/>
        <w:lvlJc w:val="left"/>
      </w:lvl>
    </w:lvlOverride>
  </w:num>
  <w:num w:numId="3">
    <w:abstractNumId w:val="16"/>
    <w:lvlOverride w:ilvl="0">
      <w:lvl w:ilvl="0">
        <w:numFmt w:val="upperLetter"/>
        <w:lvlText w:val="%1."/>
        <w:lvlJc w:val="left"/>
      </w:lvl>
    </w:lvlOverride>
  </w:num>
  <w:num w:numId="4">
    <w:abstractNumId w:val="2"/>
    <w:lvlOverride w:ilvl="0">
      <w:lvl w:ilvl="0">
        <w:numFmt w:val="upperLetter"/>
        <w:lvlText w:val="%1."/>
        <w:lvlJc w:val="left"/>
      </w:lvl>
    </w:lvlOverride>
  </w:num>
  <w:num w:numId="5">
    <w:abstractNumId w:val="2"/>
    <w:lvlOverride w:ilvl="0">
      <w:lvl w:ilvl="0">
        <w:numFmt w:val="upperLetter"/>
        <w:lvlText w:val="%1."/>
        <w:lvlJc w:val="left"/>
      </w:lvl>
    </w:lvlOverride>
    <w:lvlOverride w:ilvl="1">
      <w:lvl w:ilvl="1">
        <w:numFmt w:val="lowerLetter"/>
        <w:lvlText w:val="%2."/>
        <w:lvlJc w:val="left"/>
      </w:lvl>
    </w:lvlOverride>
  </w:num>
  <w:num w:numId="6">
    <w:abstractNumId w:val="2"/>
    <w:lvlOverride w:ilvl="0">
      <w:lvl w:ilvl="0">
        <w:numFmt w:val="upperLetter"/>
        <w:lvlText w:val="%1."/>
        <w:lvlJc w:val="left"/>
      </w:lvl>
    </w:lvlOverride>
    <w:lvlOverride w:ilvl="1">
      <w:lvl w:ilvl="1">
        <w:numFmt w:val="lowerLetter"/>
        <w:lvlText w:val="%2."/>
        <w:lvlJc w:val="left"/>
        <w:pPr>
          <w:tabs>
            <w:tab w:val="num" w:pos="1440"/>
          </w:tabs>
          <w:ind w:left="1440" w:hanging="360"/>
        </w:pPr>
      </w:lvl>
    </w:lvlOverride>
  </w:num>
  <w:num w:numId="7">
    <w:abstractNumId w:val="13"/>
    <w:lvlOverride w:ilvl="0">
      <w:lvl w:ilvl="0">
        <w:numFmt w:val="upperLetter"/>
        <w:lvlText w:val="%1."/>
        <w:lvlJc w:val="left"/>
      </w:lvl>
    </w:lvlOverride>
  </w:num>
  <w:num w:numId="8">
    <w:abstractNumId w:val="5"/>
    <w:lvlOverride w:ilvl="0">
      <w:lvl w:ilvl="0">
        <w:numFmt w:val="upperLetter"/>
        <w:lvlText w:val="%1."/>
        <w:lvlJc w:val="left"/>
      </w:lvl>
    </w:lvlOverride>
  </w:num>
  <w:num w:numId="9">
    <w:abstractNumId w:val="3"/>
    <w:lvlOverride w:ilvl="0">
      <w:lvl w:ilvl="0">
        <w:numFmt w:val="upperLetter"/>
        <w:lvlText w:val="%1."/>
        <w:lvlJc w:val="left"/>
      </w:lvl>
    </w:lvlOverride>
  </w:num>
  <w:num w:numId="10">
    <w:abstractNumId w:val="15"/>
    <w:lvlOverride w:ilvl="0">
      <w:lvl w:ilvl="0">
        <w:numFmt w:val="upperLetter"/>
        <w:lvlText w:val="%1."/>
        <w:lvlJc w:val="left"/>
      </w:lvl>
    </w:lvlOverride>
  </w:num>
  <w:num w:numId="11">
    <w:abstractNumId w:val="11"/>
    <w:lvlOverride w:ilvl="0">
      <w:lvl w:ilvl="0">
        <w:numFmt w:val="upperLetter"/>
        <w:lvlText w:val="%1."/>
        <w:lvlJc w:val="left"/>
      </w:lvl>
    </w:lvlOverride>
  </w:num>
  <w:num w:numId="12">
    <w:abstractNumId w:val="11"/>
    <w:lvlOverride w:ilvl="0">
      <w:lvl w:ilvl="0">
        <w:numFmt w:val="upperLetter"/>
        <w:lvlText w:val="%1."/>
        <w:lvlJc w:val="left"/>
      </w:lvl>
    </w:lvlOverride>
    <w:lvlOverride w:ilvl="1">
      <w:lvl w:ilvl="1">
        <w:numFmt w:val="lowerLetter"/>
        <w:lvlText w:val="%2."/>
        <w:lvlJc w:val="left"/>
      </w:lvl>
    </w:lvlOverride>
  </w:num>
  <w:num w:numId="13">
    <w:abstractNumId w:val="11"/>
    <w:lvlOverride w:ilvl="0">
      <w:lvl w:ilvl="0">
        <w:numFmt w:val="upperLetter"/>
        <w:lvlText w:val="%1."/>
        <w:lvlJc w:val="left"/>
      </w:lvl>
    </w:lvlOverride>
    <w:lvlOverride w:ilvl="1">
      <w:lvl w:ilvl="1">
        <w:numFmt w:val="lowerLetter"/>
        <w:lvlText w:val="%2."/>
        <w:lvlJc w:val="left"/>
        <w:pPr>
          <w:tabs>
            <w:tab w:val="num" w:pos="1440"/>
          </w:tabs>
          <w:ind w:left="1440" w:hanging="360"/>
        </w:pPr>
      </w:lvl>
    </w:lvlOverride>
  </w:num>
  <w:num w:numId="14">
    <w:abstractNumId w:val="1"/>
    <w:lvlOverride w:ilvl="0">
      <w:lvl w:ilvl="0">
        <w:numFmt w:val="upperLetter"/>
        <w:lvlText w:val="%1."/>
        <w:lvlJc w:val="left"/>
      </w:lvl>
    </w:lvlOverride>
  </w:num>
  <w:num w:numId="15">
    <w:abstractNumId w:val="4"/>
    <w:lvlOverride w:ilvl="0">
      <w:lvl w:ilvl="0">
        <w:numFmt w:val="upperLetter"/>
        <w:lvlText w:val="%1."/>
        <w:lvlJc w:val="left"/>
      </w:lvl>
    </w:lvlOverride>
  </w:num>
  <w:num w:numId="16">
    <w:abstractNumId w:val="12"/>
  </w:num>
  <w:num w:numId="17">
    <w:abstractNumId w:val="7"/>
  </w:num>
  <w:num w:numId="18">
    <w:abstractNumId w:val="8"/>
  </w:num>
  <w:num w:numId="19">
    <w:abstractNumId w:val="14"/>
    <w:lvlOverride w:ilvl="0">
      <w:lvl w:ilvl="0">
        <w:numFmt w:val="upperLetter"/>
        <w:lvlText w:val="%1."/>
        <w:lvlJc w:val="left"/>
      </w:lvl>
    </w:lvlOverride>
    <w:lvlOverride w:ilvl="1">
      <w:lvl w:ilvl="1">
        <w:numFmt w:val="lowerLetter"/>
        <w:lvlText w:val="%2."/>
        <w:lvlJc w:val="left"/>
      </w:lvl>
    </w:lvlOverride>
  </w:num>
  <w:num w:numId="20">
    <w:abstractNumId w:val="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D7"/>
    <w:rsid w:val="0009294A"/>
    <w:rsid w:val="000A0702"/>
    <w:rsid w:val="000B383B"/>
    <w:rsid w:val="00113702"/>
    <w:rsid w:val="001C2030"/>
    <w:rsid w:val="001F3B9E"/>
    <w:rsid w:val="00214F12"/>
    <w:rsid w:val="0024238A"/>
    <w:rsid w:val="00245B56"/>
    <w:rsid w:val="002713CE"/>
    <w:rsid w:val="00273DF1"/>
    <w:rsid w:val="002A3A8E"/>
    <w:rsid w:val="002C6111"/>
    <w:rsid w:val="002F4AEC"/>
    <w:rsid w:val="00332391"/>
    <w:rsid w:val="00347F84"/>
    <w:rsid w:val="0036650B"/>
    <w:rsid w:val="003670D3"/>
    <w:rsid w:val="00483475"/>
    <w:rsid w:val="0048773A"/>
    <w:rsid w:val="004D5013"/>
    <w:rsid w:val="005A2102"/>
    <w:rsid w:val="005C73F9"/>
    <w:rsid w:val="005F529B"/>
    <w:rsid w:val="0063128A"/>
    <w:rsid w:val="00651C0C"/>
    <w:rsid w:val="006631EB"/>
    <w:rsid w:val="0069595F"/>
    <w:rsid w:val="006D6E42"/>
    <w:rsid w:val="00780555"/>
    <w:rsid w:val="007805D7"/>
    <w:rsid w:val="007A7A0A"/>
    <w:rsid w:val="008E0B8B"/>
    <w:rsid w:val="00944D01"/>
    <w:rsid w:val="009734E2"/>
    <w:rsid w:val="00974DFA"/>
    <w:rsid w:val="009A30EF"/>
    <w:rsid w:val="009C77A8"/>
    <w:rsid w:val="00A128FB"/>
    <w:rsid w:val="00A16AE2"/>
    <w:rsid w:val="00A44137"/>
    <w:rsid w:val="00A5591B"/>
    <w:rsid w:val="00A84712"/>
    <w:rsid w:val="00B21B2F"/>
    <w:rsid w:val="00B71AC5"/>
    <w:rsid w:val="00B82BB5"/>
    <w:rsid w:val="00B873DA"/>
    <w:rsid w:val="00BB5BDB"/>
    <w:rsid w:val="00C75C51"/>
    <w:rsid w:val="00C90AD3"/>
    <w:rsid w:val="00CB25BF"/>
    <w:rsid w:val="00CB3348"/>
    <w:rsid w:val="00CD2856"/>
    <w:rsid w:val="00D00769"/>
    <w:rsid w:val="00D0687A"/>
    <w:rsid w:val="00D14B97"/>
    <w:rsid w:val="00DB72F8"/>
    <w:rsid w:val="00DE5141"/>
    <w:rsid w:val="00E039D9"/>
    <w:rsid w:val="00E64D1D"/>
    <w:rsid w:val="00E80D9C"/>
    <w:rsid w:val="00E83561"/>
    <w:rsid w:val="00E84D8E"/>
    <w:rsid w:val="00EB3C03"/>
    <w:rsid w:val="00EF3E21"/>
    <w:rsid w:val="00F61D85"/>
    <w:rsid w:val="00F664C0"/>
    <w:rsid w:val="00F83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4877A"/>
  <w15:chartTrackingRefBased/>
  <w15:docId w15:val="{9184CCCF-346E-424D-B73E-98900315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4C0"/>
    <w:pPr>
      <w:ind w:leftChars="200" w:left="480"/>
    </w:pPr>
  </w:style>
  <w:style w:type="character" w:styleId="a4">
    <w:name w:val="annotation reference"/>
    <w:basedOn w:val="a0"/>
    <w:uiPriority w:val="99"/>
    <w:semiHidden/>
    <w:unhideWhenUsed/>
    <w:rsid w:val="00651C0C"/>
    <w:rPr>
      <w:sz w:val="18"/>
      <w:szCs w:val="18"/>
    </w:rPr>
  </w:style>
  <w:style w:type="paragraph" w:styleId="a5">
    <w:name w:val="annotation text"/>
    <w:basedOn w:val="a"/>
    <w:link w:val="a6"/>
    <w:uiPriority w:val="99"/>
    <w:semiHidden/>
    <w:unhideWhenUsed/>
    <w:rsid w:val="00651C0C"/>
  </w:style>
  <w:style w:type="character" w:customStyle="1" w:styleId="a6">
    <w:name w:val="註解文字 字元"/>
    <w:basedOn w:val="a0"/>
    <w:link w:val="a5"/>
    <w:uiPriority w:val="99"/>
    <w:semiHidden/>
    <w:rsid w:val="00651C0C"/>
  </w:style>
  <w:style w:type="paragraph" w:styleId="a7">
    <w:name w:val="annotation subject"/>
    <w:basedOn w:val="a5"/>
    <w:next w:val="a5"/>
    <w:link w:val="a8"/>
    <w:uiPriority w:val="99"/>
    <w:semiHidden/>
    <w:unhideWhenUsed/>
    <w:rsid w:val="00651C0C"/>
    <w:rPr>
      <w:b/>
      <w:bCs/>
    </w:rPr>
  </w:style>
  <w:style w:type="character" w:customStyle="1" w:styleId="a8">
    <w:name w:val="註解主旨 字元"/>
    <w:basedOn w:val="a6"/>
    <w:link w:val="a7"/>
    <w:uiPriority w:val="99"/>
    <w:semiHidden/>
    <w:rsid w:val="00651C0C"/>
    <w:rPr>
      <w:b/>
      <w:bCs/>
    </w:rPr>
  </w:style>
  <w:style w:type="paragraph" w:styleId="a9">
    <w:name w:val="Balloon Text"/>
    <w:basedOn w:val="a"/>
    <w:link w:val="aa"/>
    <w:uiPriority w:val="99"/>
    <w:semiHidden/>
    <w:unhideWhenUsed/>
    <w:rsid w:val="00651C0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1C0C"/>
    <w:rPr>
      <w:rFonts w:asciiTheme="majorHAnsi" w:eastAsiaTheme="majorEastAsia" w:hAnsiTheme="majorHAnsi" w:cstheme="majorBidi"/>
      <w:sz w:val="18"/>
      <w:szCs w:val="18"/>
    </w:rPr>
  </w:style>
  <w:style w:type="character" w:styleId="ab">
    <w:name w:val="Hyperlink"/>
    <w:basedOn w:val="a0"/>
    <w:uiPriority w:val="99"/>
    <w:unhideWhenUsed/>
    <w:rsid w:val="00974DFA"/>
    <w:rPr>
      <w:color w:val="0563C1" w:themeColor="hyperlink"/>
      <w:u w:val="single"/>
    </w:rPr>
  </w:style>
  <w:style w:type="paragraph" w:styleId="ac">
    <w:name w:val="header"/>
    <w:basedOn w:val="a"/>
    <w:link w:val="ad"/>
    <w:uiPriority w:val="99"/>
    <w:unhideWhenUsed/>
    <w:rsid w:val="00E64D1D"/>
    <w:pPr>
      <w:tabs>
        <w:tab w:val="center" w:pos="4153"/>
        <w:tab w:val="right" w:pos="8306"/>
      </w:tabs>
      <w:snapToGrid w:val="0"/>
    </w:pPr>
    <w:rPr>
      <w:sz w:val="20"/>
      <w:szCs w:val="20"/>
    </w:rPr>
  </w:style>
  <w:style w:type="character" w:customStyle="1" w:styleId="ad">
    <w:name w:val="頁首 字元"/>
    <w:basedOn w:val="a0"/>
    <w:link w:val="ac"/>
    <w:uiPriority w:val="99"/>
    <w:rsid w:val="00E64D1D"/>
    <w:rPr>
      <w:sz w:val="20"/>
      <w:szCs w:val="20"/>
    </w:rPr>
  </w:style>
  <w:style w:type="paragraph" w:styleId="ae">
    <w:name w:val="footer"/>
    <w:basedOn w:val="a"/>
    <w:link w:val="af"/>
    <w:uiPriority w:val="99"/>
    <w:unhideWhenUsed/>
    <w:rsid w:val="00E64D1D"/>
    <w:pPr>
      <w:tabs>
        <w:tab w:val="center" w:pos="4153"/>
        <w:tab w:val="right" w:pos="8306"/>
      </w:tabs>
      <w:snapToGrid w:val="0"/>
    </w:pPr>
    <w:rPr>
      <w:sz w:val="20"/>
      <w:szCs w:val="20"/>
    </w:rPr>
  </w:style>
  <w:style w:type="character" w:customStyle="1" w:styleId="af">
    <w:name w:val="頁尾 字元"/>
    <w:basedOn w:val="a0"/>
    <w:link w:val="ae"/>
    <w:uiPriority w:val="99"/>
    <w:rsid w:val="00E64D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14743">
      <w:bodyDiv w:val="1"/>
      <w:marLeft w:val="0"/>
      <w:marRight w:val="0"/>
      <w:marTop w:val="0"/>
      <w:marBottom w:val="0"/>
      <w:divBdr>
        <w:top w:val="none" w:sz="0" w:space="0" w:color="auto"/>
        <w:left w:val="none" w:sz="0" w:space="0" w:color="auto"/>
        <w:bottom w:val="none" w:sz="0" w:space="0" w:color="auto"/>
        <w:right w:val="none" w:sz="0" w:space="0" w:color="auto"/>
      </w:divBdr>
      <w:divsChild>
        <w:div w:id="1709211184">
          <w:marLeft w:val="0"/>
          <w:marRight w:val="0"/>
          <w:marTop w:val="0"/>
          <w:marBottom w:val="0"/>
          <w:divBdr>
            <w:top w:val="none" w:sz="0" w:space="0" w:color="auto"/>
            <w:left w:val="none" w:sz="0" w:space="0" w:color="auto"/>
            <w:bottom w:val="none" w:sz="0" w:space="0" w:color="auto"/>
            <w:right w:val="none" w:sz="0" w:space="0" w:color="auto"/>
          </w:divBdr>
          <w:divsChild>
            <w:div w:id="1200702368">
              <w:marLeft w:val="0"/>
              <w:marRight w:val="0"/>
              <w:marTop w:val="0"/>
              <w:marBottom w:val="0"/>
              <w:divBdr>
                <w:top w:val="none" w:sz="0" w:space="0" w:color="auto"/>
                <w:left w:val="none" w:sz="0" w:space="0" w:color="auto"/>
                <w:bottom w:val="none" w:sz="0" w:space="0" w:color="auto"/>
                <w:right w:val="none" w:sz="0" w:space="0" w:color="auto"/>
              </w:divBdr>
              <w:divsChild>
                <w:div w:id="604459035">
                  <w:marLeft w:val="0"/>
                  <w:marRight w:val="0"/>
                  <w:marTop w:val="300"/>
                  <w:marBottom w:val="450"/>
                  <w:divBdr>
                    <w:top w:val="none" w:sz="0" w:space="0" w:color="auto"/>
                    <w:left w:val="none" w:sz="0" w:space="0" w:color="auto"/>
                    <w:bottom w:val="none" w:sz="0" w:space="0" w:color="auto"/>
                    <w:right w:val="none" w:sz="0" w:space="0" w:color="auto"/>
                  </w:divBdr>
                  <w:divsChild>
                    <w:div w:id="743722333">
                      <w:marLeft w:val="0"/>
                      <w:marRight w:val="0"/>
                      <w:marTop w:val="0"/>
                      <w:marBottom w:val="0"/>
                      <w:divBdr>
                        <w:top w:val="none" w:sz="0" w:space="0" w:color="auto"/>
                        <w:left w:val="none" w:sz="0" w:space="0" w:color="auto"/>
                        <w:bottom w:val="none" w:sz="0" w:space="0" w:color="auto"/>
                        <w:right w:val="none" w:sz="0" w:space="0" w:color="auto"/>
                      </w:divBdr>
                    </w:div>
                    <w:div w:id="2329322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24083053">
      <w:bodyDiv w:val="1"/>
      <w:marLeft w:val="0"/>
      <w:marRight w:val="0"/>
      <w:marTop w:val="0"/>
      <w:marBottom w:val="0"/>
      <w:divBdr>
        <w:top w:val="none" w:sz="0" w:space="0" w:color="auto"/>
        <w:left w:val="none" w:sz="0" w:space="0" w:color="auto"/>
        <w:bottom w:val="none" w:sz="0" w:space="0" w:color="auto"/>
        <w:right w:val="none" w:sz="0" w:space="0" w:color="auto"/>
      </w:divBdr>
      <w:divsChild>
        <w:div w:id="380860497">
          <w:marLeft w:val="0"/>
          <w:marRight w:val="0"/>
          <w:marTop w:val="0"/>
          <w:marBottom w:val="0"/>
          <w:divBdr>
            <w:top w:val="none" w:sz="0" w:space="0" w:color="auto"/>
            <w:left w:val="none" w:sz="0" w:space="0" w:color="auto"/>
            <w:bottom w:val="none" w:sz="0" w:space="0" w:color="auto"/>
            <w:right w:val="none" w:sz="0" w:space="0" w:color="auto"/>
          </w:divBdr>
          <w:divsChild>
            <w:div w:id="960377186">
              <w:marLeft w:val="0"/>
              <w:marRight w:val="0"/>
              <w:marTop w:val="0"/>
              <w:marBottom w:val="0"/>
              <w:divBdr>
                <w:top w:val="none" w:sz="0" w:space="0" w:color="auto"/>
                <w:left w:val="none" w:sz="0" w:space="0" w:color="auto"/>
                <w:bottom w:val="none" w:sz="0" w:space="0" w:color="auto"/>
                <w:right w:val="none" w:sz="0" w:space="0" w:color="auto"/>
              </w:divBdr>
              <w:divsChild>
                <w:div w:id="1014647751">
                  <w:marLeft w:val="0"/>
                  <w:marRight w:val="0"/>
                  <w:marTop w:val="300"/>
                  <w:marBottom w:val="450"/>
                  <w:divBdr>
                    <w:top w:val="none" w:sz="0" w:space="0" w:color="auto"/>
                    <w:left w:val="none" w:sz="0" w:space="0" w:color="auto"/>
                    <w:bottom w:val="none" w:sz="0" w:space="0" w:color="auto"/>
                    <w:right w:val="none" w:sz="0" w:space="0" w:color="auto"/>
                  </w:divBdr>
                  <w:divsChild>
                    <w:div w:id="352616429">
                      <w:marLeft w:val="0"/>
                      <w:marRight w:val="0"/>
                      <w:marTop w:val="0"/>
                      <w:marBottom w:val="0"/>
                      <w:divBdr>
                        <w:top w:val="none" w:sz="0" w:space="0" w:color="auto"/>
                        <w:left w:val="none" w:sz="0" w:space="0" w:color="auto"/>
                        <w:bottom w:val="none" w:sz="0" w:space="0" w:color="auto"/>
                        <w:right w:val="none" w:sz="0" w:space="0" w:color="auto"/>
                      </w:divBdr>
                    </w:div>
                    <w:div w:id="1676375524">
                      <w:marLeft w:val="0"/>
                      <w:marRight w:val="0"/>
                      <w:marTop w:val="0"/>
                      <w:marBottom w:val="300"/>
                      <w:divBdr>
                        <w:top w:val="none" w:sz="0" w:space="0" w:color="auto"/>
                        <w:left w:val="none" w:sz="0" w:space="0" w:color="auto"/>
                        <w:bottom w:val="none" w:sz="0" w:space="0" w:color="auto"/>
                        <w:right w:val="none" w:sz="0" w:space="0" w:color="auto"/>
                      </w:divBdr>
                    </w:div>
                    <w:div w:id="1757286449">
                      <w:marLeft w:val="0"/>
                      <w:marRight w:val="0"/>
                      <w:marTop w:val="0"/>
                      <w:marBottom w:val="0"/>
                      <w:divBdr>
                        <w:top w:val="none" w:sz="0" w:space="0" w:color="auto"/>
                        <w:left w:val="none" w:sz="0" w:space="0" w:color="auto"/>
                        <w:bottom w:val="none" w:sz="0" w:space="0" w:color="auto"/>
                        <w:right w:val="none" w:sz="0" w:space="0" w:color="auto"/>
                      </w:divBdr>
                    </w:div>
                    <w:div w:id="632641952">
                      <w:marLeft w:val="0"/>
                      <w:marRight w:val="0"/>
                      <w:marTop w:val="0"/>
                      <w:marBottom w:val="300"/>
                      <w:divBdr>
                        <w:top w:val="none" w:sz="0" w:space="0" w:color="auto"/>
                        <w:left w:val="none" w:sz="0" w:space="0" w:color="auto"/>
                        <w:bottom w:val="none" w:sz="0" w:space="0" w:color="auto"/>
                        <w:right w:val="none" w:sz="0" w:space="0" w:color="auto"/>
                      </w:divBdr>
                    </w:div>
                    <w:div w:id="1991979942">
                      <w:marLeft w:val="0"/>
                      <w:marRight w:val="0"/>
                      <w:marTop w:val="0"/>
                      <w:marBottom w:val="0"/>
                      <w:divBdr>
                        <w:top w:val="none" w:sz="0" w:space="0" w:color="auto"/>
                        <w:left w:val="none" w:sz="0" w:space="0" w:color="auto"/>
                        <w:bottom w:val="none" w:sz="0" w:space="0" w:color="auto"/>
                        <w:right w:val="none" w:sz="0" w:space="0" w:color="auto"/>
                      </w:divBdr>
                    </w:div>
                    <w:div w:id="2038652276">
                      <w:marLeft w:val="0"/>
                      <w:marRight w:val="0"/>
                      <w:marTop w:val="0"/>
                      <w:marBottom w:val="300"/>
                      <w:divBdr>
                        <w:top w:val="none" w:sz="0" w:space="0" w:color="auto"/>
                        <w:left w:val="none" w:sz="0" w:space="0" w:color="auto"/>
                        <w:bottom w:val="none" w:sz="0" w:space="0" w:color="auto"/>
                        <w:right w:val="none" w:sz="0" w:space="0" w:color="auto"/>
                      </w:divBdr>
                    </w:div>
                    <w:div w:id="1045719688">
                      <w:marLeft w:val="0"/>
                      <w:marRight w:val="0"/>
                      <w:marTop w:val="0"/>
                      <w:marBottom w:val="0"/>
                      <w:divBdr>
                        <w:top w:val="none" w:sz="0" w:space="0" w:color="auto"/>
                        <w:left w:val="none" w:sz="0" w:space="0" w:color="auto"/>
                        <w:bottom w:val="none" w:sz="0" w:space="0" w:color="auto"/>
                        <w:right w:val="none" w:sz="0" w:space="0" w:color="auto"/>
                      </w:divBdr>
                    </w:div>
                    <w:div w:id="37554740">
                      <w:marLeft w:val="0"/>
                      <w:marRight w:val="0"/>
                      <w:marTop w:val="0"/>
                      <w:marBottom w:val="300"/>
                      <w:divBdr>
                        <w:top w:val="none" w:sz="0" w:space="0" w:color="auto"/>
                        <w:left w:val="none" w:sz="0" w:space="0" w:color="auto"/>
                        <w:bottom w:val="none" w:sz="0" w:space="0" w:color="auto"/>
                        <w:right w:val="none" w:sz="0" w:space="0" w:color="auto"/>
                      </w:divBdr>
                    </w:div>
                    <w:div w:id="1744176105">
                      <w:marLeft w:val="0"/>
                      <w:marRight w:val="0"/>
                      <w:marTop w:val="0"/>
                      <w:marBottom w:val="0"/>
                      <w:divBdr>
                        <w:top w:val="none" w:sz="0" w:space="0" w:color="auto"/>
                        <w:left w:val="none" w:sz="0" w:space="0" w:color="auto"/>
                        <w:bottom w:val="none" w:sz="0" w:space="0" w:color="auto"/>
                        <w:right w:val="none" w:sz="0" w:space="0" w:color="auto"/>
                      </w:divBdr>
                    </w:div>
                    <w:div w:id="458572582">
                      <w:marLeft w:val="0"/>
                      <w:marRight w:val="0"/>
                      <w:marTop w:val="0"/>
                      <w:marBottom w:val="300"/>
                      <w:divBdr>
                        <w:top w:val="none" w:sz="0" w:space="0" w:color="auto"/>
                        <w:left w:val="none" w:sz="0" w:space="0" w:color="auto"/>
                        <w:bottom w:val="none" w:sz="0" w:space="0" w:color="auto"/>
                        <w:right w:val="none" w:sz="0" w:space="0" w:color="auto"/>
                      </w:divBdr>
                    </w:div>
                    <w:div w:id="659886331">
                      <w:marLeft w:val="0"/>
                      <w:marRight w:val="0"/>
                      <w:marTop w:val="0"/>
                      <w:marBottom w:val="0"/>
                      <w:divBdr>
                        <w:top w:val="none" w:sz="0" w:space="0" w:color="auto"/>
                        <w:left w:val="none" w:sz="0" w:space="0" w:color="auto"/>
                        <w:bottom w:val="none" w:sz="0" w:space="0" w:color="auto"/>
                        <w:right w:val="none" w:sz="0" w:space="0" w:color="auto"/>
                      </w:divBdr>
                    </w:div>
                    <w:div w:id="118765791">
                      <w:marLeft w:val="0"/>
                      <w:marRight w:val="0"/>
                      <w:marTop w:val="0"/>
                      <w:marBottom w:val="300"/>
                      <w:divBdr>
                        <w:top w:val="none" w:sz="0" w:space="0" w:color="auto"/>
                        <w:left w:val="none" w:sz="0" w:space="0" w:color="auto"/>
                        <w:bottom w:val="none" w:sz="0" w:space="0" w:color="auto"/>
                        <w:right w:val="none" w:sz="0" w:space="0" w:color="auto"/>
                      </w:divBdr>
                    </w:div>
                    <w:div w:id="1258056774">
                      <w:marLeft w:val="0"/>
                      <w:marRight w:val="0"/>
                      <w:marTop w:val="0"/>
                      <w:marBottom w:val="0"/>
                      <w:divBdr>
                        <w:top w:val="none" w:sz="0" w:space="0" w:color="auto"/>
                        <w:left w:val="none" w:sz="0" w:space="0" w:color="auto"/>
                        <w:bottom w:val="none" w:sz="0" w:space="0" w:color="auto"/>
                        <w:right w:val="none" w:sz="0" w:space="0" w:color="auto"/>
                      </w:divBdr>
                    </w:div>
                    <w:div w:id="1439177005">
                      <w:marLeft w:val="0"/>
                      <w:marRight w:val="0"/>
                      <w:marTop w:val="0"/>
                      <w:marBottom w:val="300"/>
                      <w:divBdr>
                        <w:top w:val="none" w:sz="0" w:space="0" w:color="auto"/>
                        <w:left w:val="none" w:sz="0" w:space="0" w:color="auto"/>
                        <w:bottom w:val="none" w:sz="0" w:space="0" w:color="auto"/>
                        <w:right w:val="none" w:sz="0" w:space="0" w:color="auto"/>
                      </w:divBdr>
                    </w:div>
                    <w:div w:id="1588728135">
                      <w:marLeft w:val="0"/>
                      <w:marRight w:val="0"/>
                      <w:marTop w:val="0"/>
                      <w:marBottom w:val="0"/>
                      <w:divBdr>
                        <w:top w:val="none" w:sz="0" w:space="0" w:color="auto"/>
                        <w:left w:val="none" w:sz="0" w:space="0" w:color="auto"/>
                        <w:bottom w:val="none" w:sz="0" w:space="0" w:color="auto"/>
                        <w:right w:val="none" w:sz="0" w:space="0" w:color="auto"/>
                      </w:divBdr>
                    </w:div>
                    <w:div w:id="1577009660">
                      <w:marLeft w:val="0"/>
                      <w:marRight w:val="0"/>
                      <w:marTop w:val="0"/>
                      <w:marBottom w:val="300"/>
                      <w:divBdr>
                        <w:top w:val="none" w:sz="0" w:space="0" w:color="auto"/>
                        <w:left w:val="none" w:sz="0" w:space="0" w:color="auto"/>
                        <w:bottom w:val="none" w:sz="0" w:space="0" w:color="auto"/>
                        <w:right w:val="none" w:sz="0" w:space="0" w:color="auto"/>
                      </w:divBdr>
                    </w:div>
                    <w:div w:id="166331020">
                      <w:marLeft w:val="0"/>
                      <w:marRight w:val="0"/>
                      <w:marTop w:val="0"/>
                      <w:marBottom w:val="0"/>
                      <w:divBdr>
                        <w:top w:val="none" w:sz="0" w:space="0" w:color="auto"/>
                        <w:left w:val="none" w:sz="0" w:space="0" w:color="auto"/>
                        <w:bottom w:val="none" w:sz="0" w:space="0" w:color="auto"/>
                        <w:right w:val="none" w:sz="0" w:space="0" w:color="auto"/>
                      </w:divBdr>
                    </w:div>
                    <w:div w:id="1133593899">
                      <w:marLeft w:val="0"/>
                      <w:marRight w:val="0"/>
                      <w:marTop w:val="0"/>
                      <w:marBottom w:val="300"/>
                      <w:divBdr>
                        <w:top w:val="none" w:sz="0" w:space="0" w:color="auto"/>
                        <w:left w:val="none" w:sz="0" w:space="0" w:color="auto"/>
                        <w:bottom w:val="none" w:sz="0" w:space="0" w:color="auto"/>
                        <w:right w:val="none" w:sz="0" w:space="0" w:color="auto"/>
                      </w:divBdr>
                    </w:div>
                    <w:div w:id="519317610">
                      <w:marLeft w:val="0"/>
                      <w:marRight w:val="0"/>
                      <w:marTop w:val="0"/>
                      <w:marBottom w:val="0"/>
                      <w:divBdr>
                        <w:top w:val="none" w:sz="0" w:space="0" w:color="auto"/>
                        <w:left w:val="none" w:sz="0" w:space="0" w:color="auto"/>
                        <w:bottom w:val="none" w:sz="0" w:space="0" w:color="auto"/>
                        <w:right w:val="none" w:sz="0" w:space="0" w:color="auto"/>
                      </w:divBdr>
                    </w:div>
                    <w:div w:id="231042288">
                      <w:marLeft w:val="0"/>
                      <w:marRight w:val="0"/>
                      <w:marTop w:val="0"/>
                      <w:marBottom w:val="300"/>
                      <w:divBdr>
                        <w:top w:val="none" w:sz="0" w:space="0" w:color="auto"/>
                        <w:left w:val="none" w:sz="0" w:space="0" w:color="auto"/>
                        <w:bottom w:val="none" w:sz="0" w:space="0" w:color="auto"/>
                        <w:right w:val="none" w:sz="0" w:space="0" w:color="auto"/>
                      </w:divBdr>
                    </w:div>
                    <w:div w:id="1442191223">
                      <w:marLeft w:val="0"/>
                      <w:marRight w:val="0"/>
                      <w:marTop w:val="0"/>
                      <w:marBottom w:val="0"/>
                      <w:divBdr>
                        <w:top w:val="none" w:sz="0" w:space="0" w:color="auto"/>
                        <w:left w:val="none" w:sz="0" w:space="0" w:color="auto"/>
                        <w:bottom w:val="none" w:sz="0" w:space="0" w:color="auto"/>
                        <w:right w:val="none" w:sz="0" w:space="0" w:color="auto"/>
                      </w:divBdr>
                    </w:div>
                    <w:div w:id="1120685788">
                      <w:marLeft w:val="0"/>
                      <w:marRight w:val="0"/>
                      <w:marTop w:val="0"/>
                      <w:marBottom w:val="300"/>
                      <w:divBdr>
                        <w:top w:val="none" w:sz="0" w:space="0" w:color="auto"/>
                        <w:left w:val="none" w:sz="0" w:space="0" w:color="auto"/>
                        <w:bottom w:val="none" w:sz="0" w:space="0" w:color="auto"/>
                        <w:right w:val="none" w:sz="0" w:space="0" w:color="auto"/>
                      </w:divBdr>
                    </w:div>
                    <w:div w:id="1801998729">
                      <w:marLeft w:val="0"/>
                      <w:marRight w:val="0"/>
                      <w:marTop w:val="0"/>
                      <w:marBottom w:val="0"/>
                      <w:divBdr>
                        <w:top w:val="none" w:sz="0" w:space="0" w:color="auto"/>
                        <w:left w:val="none" w:sz="0" w:space="0" w:color="auto"/>
                        <w:bottom w:val="none" w:sz="0" w:space="0" w:color="auto"/>
                        <w:right w:val="none" w:sz="0" w:space="0" w:color="auto"/>
                      </w:divBdr>
                    </w:div>
                    <w:div w:id="578637429">
                      <w:marLeft w:val="0"/>
                      <w:marRight w:val="0"/>
                      <w:marTop w:val="0"/>
                      <w:marBottom w:val="300"/>
                      <w:divBdr>
                        <w:top w:val="none" w:sz="0" w:space="0" w:color="auto"/>
                        <w:left w:val="none" w:sz="0" w:space="0" w:color="auto"/>
                        <w:bottom w:val="none" w:sz="0" w:space="0" w:color="auto"/>
                        <w:right w:val="none" w:sz="0" w:space="0" w:color="auto"/>
                      </w:divBdr>
                    </w:div>
                    <w:div w:id="201863964">
                      <w:marLeft w:val="0"/>
                      <w:marRight w:val="0"/>
                      <w:marTop w:val="0"/>
                      <w:marBottom w:val="0"/>
                      <w:divBdr>
                        <w:top w:val="none" w:sz="0" w:space="0" w:color="auto"/>
                        <w:left w:val="none" w:sz="0" w:space="0" w:color="auto"/>
                        <w:bottom w:val="none" w:sz="0" w:space="0" w:color="auto"/>
                        <w:right w:val="none" w:sz="0" w:space="0" w:color="auto"/>
                      </w:divBdr>
                    </w:div>
                    <w:div w:id="1247766168">
                      <w:marLeft w:val="0"/>
                      <w:marRight w:val="0"/>
                      <w:marTop w:val="0"/>
                      <w:marBottom w:val="300"/>
                      <w:divBdr>
                        <w:top w:val="none" w:sz="0" w:space="0" w:color="auto"/>
                        <w:left w:val="none" w:sz="0" w:space="0" w:color="auto"/>
                        <w:bottom w:val="none" w:sz="0" w:space="0" w:color="auto"/>
                        <w:right w:val="none" w:sz="0" w:space="0" w:color="auto"/>
                      </w:divBdr>
                    </w:div>
                    <w:div w:id="248973650">
                      <w:marLeft w:val="0"/>
                      <w:marRight w:val="0"/>
                      <w:marTop w:val="0"/>
                      <w:marBottom w:val="0"/>
                      <w:divBdr>
                        <w:top w:val="none" w:sz="0" w:space="0" w:color="auto"/>
                        <w:left w:val="none" w:sz="0" w:space="0" w:color="auto"/>
                        <w:bottom w:val="none" w:sz="0" w:space="0" w:color="auto"/>
                        <w:right w:val="none" w:sz="0" w:space="0" w:color="auto"/>
                      </w:divBdr>
                    </w:div>
                    <w:div w:id="397241073">
                      <w:marLeft w:val="0"/>
                      <w:marRight w:val="0"/>
                      <w:marTop w:val="0"/>
                      <w:marBottom w:val="300"/>
                      <w:divBdr>
                        <w:top w:val="none" w:sz="0" w:space="0" w:color="auto"/>
                        <w:left w:val="none" w:sz="0" w:space="0" w:color="auto"/>
                        <w:bottom w:val="none" w:sz="0" w:space="0" w:color="auto"/>
                        <w:right w:val="none" w:sz="0" w:space="0" w:color="auto"/>
                      </w:divBdr>
                    </w:div>
                    <w:div w:id="905385066">
                      <w:marLeft w:val="0"/>
                      <w:marRight w:val="0"/>
                      <w:marTop w:val="0"/>
                      <w:marBottom w:val="0"/>
                      <w:divBdr>
                        <w:top w:val="none" w:sz="0" w:space="0" w:color="auto"/>
                        <w:left w:val="none" w:sz="0" w:space="0" w:color="auto"/>
                        <w:bottom w:val="none" w:sz="0" w:space="0" w:color="auto"/>
                        <w:right w:val="none" w:sz="0" w:space="0" w:color="auto"/>
                      </w:divBdr>
                    </w:div>
                    <w:div w:id="779177960">
                      <w:marLeft w:val="0"/>
                      <w:marRight w:val="0"/>
                      <w:marTop w:val="0"/>
                      <w:marBottom w:val="300"/>
                      <w:divBdr>
                        <w:top w:val="none" w:sz="0" w:space="0" w:color="auto"/>
                        <w:left w:val="none" w:sz="0" w:space="0" w:color="auto"/>
                        <w:bottom w:val="none" w:sz="0" w:space="0" w:color="auto"/>
                        <w:right w:val="none" w:sz="0" w:space="0" w:color="auto"/>
                      </w:divBdr>
                    </w:div>
                    <w:div w:id="660086254">
                      <w:marLeft w:val="0"/>
                      <w:marRight w:val="0"/>
                      <w:marTop w:val="0"/>
                      <w:marBottom w:val="0"/>
                      <w:divBdr>
                        <w:top w:val="none" w:sz="0" w:space="0" w:color="auto"/>
                        <w:left w:val="none" w:sz="0" w:space="0" w:color="auto"/>
                        <w:bottom w:val="none" w:sz="0" w:space="0" w:color="auto"/>
                        <w:right w:val="none" w:sz="0" w:space="0" w:color="auto"/>
                      </w:divBdr>
                    </w:div>
                    <w:div w:id="1357972096">
                      <w:marLeft w:val="0"/>
                      <w:marRight w:val="0"/>
                      <w:marTop w:val="0"/>
                      <w:marBottom w:val="300"/>
                      <w:divBdr>
                        <w:top w:val="none" w:sz="0" w:space="0" w:color="auto"/>
                        <w:left w:val="none" w:sz="0" w:space="0" w:color="auto"/>
                        <w:bottom w:val="none" w:sz="0" w:space="0" w:color="auto"/>
                        <w:right w:val="none" w:sz="0" w:space="0" w:color="auto"/>
                      </w:divBdr>
                    </w:div>
                    <w:div w:id="1926373469">
                      <w:marLeft w:val="0"/>
                      <w:marRight w:val="0"/>
                      <w:marTop w:val="0"/>
                      <w:marBottom w:val="0"/>
                      <w:divBdr>
                        <w:top w:val="none" w:sz="0" w:space="0" w:color="auto"/>
                        <w:left w:val="none" w:sz="0" w:space="0" w:color="auto"/>
                        <w:bottom w:val="none" w:sz="0" w:space="0" w:color="auto"/>
                        <w:right w:val="none" w:sz="0" w:space="0" w:color="auto"/>
                      </w:divBdr>
                    </w:div>
                    <w:div w:id="300425585">
                      <w:marLeft w:val="0"/>
                      <w:marRight w:val="0"/>
                      <w:marTop w:val="0"/>
                      <w:marBottom w:val="300"/>
                      <w:divBdr>
                        <w:top w:val="none" w:sz="0" w:space="0" w:color="auto"/>
                        <w:left w:val="none" w:sz="0" w:space="0" w:color="auto"/>
                        <w:bottom w:val="none" w:sz="0" w:space="0" w:color="auto"/>
                        <w:right w:val="none" w:sz="0" w:space="0" w:color="auto"/>
                      </w:divBdr>
                    </w:div>
                    <w:div w:id="257642815">
                      <w:marLeft w:val="0"/>
                      <w:marRight w:val="0"/>
                      <w:marTop w:val="0"/>
                      <w:marBottom w:val="0"/>
                      <w:divBdr>
                        <w:top w:val="none" w:sz="0" w:space="0" w:color="auto"/>
                        <w:left w:val="none" w:sz="0" w:space="0" w:color="auto"/>
                        <w:bottom w:val="none" w:sz="0" w:space="0" w:color="auto"/>
                        <w:right w:val="none" w:sz="0" w:space="0" w:color="auto"/>
                      </w:divBdr>
                    </w:div>
                    <w:div w:id="1178425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usap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plusapp.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EE265-39DF-400C-8E80-4D46D12C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Tsai ( 蔡心綺 )</dc:creator>
  <cp:keywords/>
  <dc:description/>
  <cp:lastModifiedBy>Wayne Chen ( 陳奕辰 )</cp:lastModifiedBy>
  <cp:revision>6</cp:revision>
  <cp:lastPrinted>2019-03-05T09:27:00Z</cp:lastPrinted>
  <dcterms:created xsi:type="dcterms:W3CDTF">2019-03-06T10:40:00Z</dcterms:created>
  <dcterms:modified xsi:type="dcterms:W3CDTF">2019-05-14T02:43:00Z</dcterms:modified>
</cp:coreProperties>
</file>